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B4" w:rsidRPr="00075EB4" w:rsidRDefault="00075EB4" w:rsidP="00075EB4">
      <w:pPr>
        <w:spacing w:after="0"/>
        <w:rPr>
          <w:rFonts w:ascii="Arial" w:hAnsi="Arial" w:cs="Arial"/>
          <w:sz w:val="20"/>
          <w:szCs w:val="20"/>
        </w:rPr>
      </w:pPr>
      <w:r w:rsidRPr="00075EB4">
        <w:rPr>
          <w:rFonts w:ascii="Arial" w:hAnsi="Arial" w:cs="Arial"/>
          <w:sz w:val="20"/>
          <w:szCs w:val="20"/>
        </w:rPr>
        <w:t>GENERAL TERMS AND CONDITIONS OF SALE BY INSTALLMENTS</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Effective as of “___” __________ ___</w:t>
      </w:r>
    </w:p>
    <w:p w:rsidR="00075EB4" w:rsidRDefault="00075EB4" w:rsidP="00075EB4">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075EB4" w:rsidTr="00075EB4">
        <w:tc>
          <w:tcPr>
            <w:tcW w:w="9350" w:type="dxa"/>
          </w:tcPr>
          <w:p w:rsidR="00075EB4" w:rsidRPr="00075EB4" w:rsidRDefault="00075EB4" w:rsidP="00075EB4">
            <w:pPr>
              <w:rPr>
                <w:rFonts w:ascii="Arial" w:hAnsi="Arial" w:cs="Arial"/>
                <w:b/>
                <w:sz w:val="20"/>
                <w:szCs w:val="20"/>
              </w:rPr>
            </w:pPr>
            <w:r w:rsidRPr="00075EB4">
              <w:rPr>
                <w:rFonts w:ascii="Arial" w:hAnsi="Arial" w:cs="Arial"/>
                <w:b/>
                <w:sz w:val="20"/>
                <w:szCs w:val="20"/>
              </w:rPr>
              <w:t>Note:</w:t>
            </w:r>
          </w:p>
          <w:p w:rsidR="00075EB4" w:rsidRPr="00075EB4" w:rsidRDefault="00075EB4" w:rsidP="00075EB4">
            <w:pPr>
              <w:rPr>
                <w:rFonts w:ascii="Arial" w:hAnsi="Arial" w:cs="Arial"/>
                <w:sz w:val="20"/>
                <w:szCs w:val="20"/>
              </w:rPr>
            </w:pPr>
            <w:r w:rsidRPr="00075EB4">
              <w:rPr>
                <w:rFonts w:ascii="Arial" w:hAnsi="Arial" w:cs="Arial"/>
                <w:sz w:val="20"/>
                <w:szCs w:val="20"/>
              </w:rPr>
              <w:t xml:space="preserve">These General Terms and Conditions govern the sale of movable goods by installments (e.g. mobile phones, furniture, household appliances, computers, etc.). The General Terms and Conditions form an integral part of the specific Sale Agreement concluded with the Buyer, which specifies the particular goods, their characteristics, purchase price, amount of the initial payment, amount and schedule of installment payments, warranty conditions, and other relevant terms. The Sale Agreement shall contain a reference stating that these General Terms and Conditions constitute an integral part thereof. The Buyer </w:t>
            </w:r>
            <w:proofErr w:type="gramStart"/>
            <w:r w:rsidRPr="00075EB4">
              <w:rPr>
                <w:rFonts w:ascii="Arial" w:hAnsi="Arial" w:cs="Arial"/>
                <w:sz w:val="20"/>
                <w:szCs w:val="20"/>
              </w:rPr>
              <w:t>shall be given</w:t>
            </w:r>
            <w:proofErr w:type="gramEnd"/>
            <w:r w:rsidRPr="00075EB4">
              <w:rPr>
                <w:rFonts w:ascii="Arial" w:hAnsi="Arial" w:cs="Arial"/>
                <w:sz w:val="20"/>
                <w:szCs w:val="20"/>
              </w:rPr>
              <w:t xml:space="preserve"> the opportunity to review the General Ter</w:t>
            </w:r>
            <w:r>
              <w:rPr>
                <w:rFonts w:ascii="Arial" w:hAnsi="Arial" w:cs="Arial"/>
                <w:sz w:val="20"/>
                <w:szCs w:val="20"/>
              </w:rPr>
              <w:t>ms and Conditions upon request.</w:t>
            </w:r>
          </w:p>
          <w:p w:rsidR="00075EB4" w:rsidRDefault="00075EB4" w:rsidP="00075EB4">
            <w:pPr>
              <w:rPr>
                <w:rFonts w:ascii="Arial" w:hAnsi="Arial" w:cs="Arial"/>
                <w:sz w:val="20"/>
                <w:szCs w:val="20"/>
              </w:rPr>
            </w:pPr>
            <w:r w:rsidRPr="00075EB4">
              <w:rPr>
                <w:rFonts w:ascii="Arial" w:hAnsi="Arial" w:cs="Arial"/>
                <w:sz w:val="20"/>
                <w:szCs w:val="20"/>
              </w:rPr>
              <w:t>The present General Terms and Conditions are applicable to consumer sales as well, except for cases where the transaction qualifies as a consumer credit agreement.</w:t>
            </w:r>
          </w:p>
        </w:tc>
      </w:tr>
    </w:tbl>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1. Definitions</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1.1. For the purposes of these General Terms and Conditions of Sale by Installments (hereinafter referred to as the “General Terms”), the following terms shall h</w:t>
      </w:r>
      <w:r w:rsidR="00895B6A">
        <w:rPr>
          <w:rFonts w:ascii="Arial" w:hAnsi="Arial" w:cs="Arial"/>
          <w:sz w:val="20"/>
          <w:szCs w:val="20"/>
        </w:rPr>
        <w:t>ave the meanings set out below:</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Third Party – any natural or legal person who i</w:t>
      </w:r>
      <w:r w:rsidR="00895B6A">
        <w:rPr>
          <w:rFonts w:ascii="Arial" w:hAnsi="Arial" w:cs="Arial"/>
          <w:sz w:val="20"/>
          <w:szCs w:val="20"/>
        </w:rPr>
        <w:t>s not a Party to the Agreement.</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Agreement – a sale agreement by installments concluded between the Buyer and the Seller, under which the Seller undertakes to sell and the Buyer undertakes to purchase the goods specified in the Agreement, subject to the terms and conditions set forth in the Agreement and these General Terms. The General Terms constitute an integral part of the Agreement.</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Seller – _______________________________ (Seller’s details)</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Installment Payment – a portion of the total purchase price of the Goods payable b</w:t>
      </w:r>
      <w:r w:rsidR="00895B6A">
        <w:rPr>
          <w:rFonts w:ascii="Arial" w:hAnsi="Arial" w:cs="Arial"/>
          <w:sz w:val="20"/>
          <w:szCs w:val="20"/>
        </w:rPr>
        <w:t>y the Buyer on a monthly basis.</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Buyer – a natural or legal person who has concluded</w:t>
      </w:r>
      <w:r w:rsidR="00895B6A">
        <w:rPr>
          <w:rFonts w:ascii="Arial" w:hAnsi="Arial" w:cs="Arial"/>
          <w:sz w:val="20"/>
          <w:szCs w:val="20"/>
        </w:rPr>
        <w:t xml:space="preserve"> the Agreement with the Seller.</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Parties – the Buyer and the Seller join</w:t>
      </w:r>
      <w:r w:rsidR="00895B6A">
        <w:rPr>
          <w:rFonts w:ascii="Arial" w:hAnsi="Arial" w:cs="Arial"/>
          <w:sz w:val="20"/>
          <w:szCs w:val="20"/>
        </w:rPr>
        <w:t>tly or individually as a Party.</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Initial Payment – a portion of the total purchase price of the Goods payable by the Buyer up</w:t>
      </w:r>
      <w:r w:rsidR="00895B6A">
        <w:rPr>
          <w:rFonts w:ascii="Arial" w:hAnsi="Arial" w:cs="Arial"/>
          <w:sz w:val="20"/>
          <w:szCs w:val="20"/>
        </w:rPr>
        <w:t>on conclusion of the Agreement.</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Goods – the item specified in the Agreement and compliant with these General Terms.</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2. Interpretation of the General Terms</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2.1. Words importing the singular shall include the plural and vice versa, unless </w:t>
      </w:r>
      <w:r w:rsidR="00895B6A">
        <w:rPr>
          <w:rFonts w:ascii="Arial" w:hAnsi="Arial" w:cs="Arial"/>
          <w:sz w:val="20"/>
          <w:szCs w:val="20"/>
        </w:rPr>
        <w:t>the context requires otherwise.</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2.2. References to clauses in these General Terms shall mean the corresponding clauses of the General Terms unl</w:t>
      </w:r>
      <w:r w:rsidR="00895B6A">
        <w:rPr>
          <w:rFonts w:ascii="Arial" w:hAnsi="Arial" w:cs="Arial"/>
          <w:sz w:val="20"/>
          <w:szCs w:val="20"/>
        </w:rPr>
        <w:t>ess expressly stated otherwise.</w:t>
      </w:r>
    </w:p>
    <w:p w:rsidR="00075EB4" w:rsidRDefault="00075EB4" w:rsidP="00075EB4">
      <w:pPr>
        <w:spacing w:after="0"/>
        <w:rPr>
          <w:rFonts w:ascii="Arial" w:hAnsi="Arial" w:cs="Arial"/>
          <w:sz w:val="20"/>
          <w:szCs w:val="20"/>
        </w:rPr>
      </w:pPr>
      <w:r w:rsidRPr="00075EB4">
        <w:rPr>
          <w:rFonts w:ascii="Arial" w:hAnsi="Arial" w:cs="Arial"/>
          <w:sz w:val="20"/>
          <w:szCs w:val="20"/>
        </w:rPr>
        <w:t xml:space="preserve">2.3. Each clause of the Agreement and/or the General Terms </w:t>
      </w:r>
      <w:proofErr w:type="gramStart"/>
      <w:r w:rsidRPr="00075EB4">
        <w:rPr>
          <w:rFonts w:ascii="Arial" w:hAnsi="Arial" w:cs="Arial"/>
          <w:sz w:val="20"/>
          <w:szCs w:val="20"/>
        </w:rPr>
        <w:t>shall be interpreted</w:t>
      </w:r>
      <w:proofErr w:type="gramEnd"/>
      <w:r w:rsidRPr="00075EB4">
        <w:rPr>
          <w:rFonts w:ascii="Arial" w:hAnsi="Arial" w:cs="Arial"/>
          <w:sz w:val="20"/>
          <w:szCs w:val="20"/>
        </w:rPr>
        <w:t xml:space="preserve"> in conjunction with other relevant clauses, taking into account the purpose and intent of the Agreement and the General Terms, as well as the establishe</w:t>
      </w:r>
      <w:r w:rsidR="00895B6A">
        <w:rPr>
          <w:rFonts w:ascii="Arial" w:hAnsi="Arial" w:cs="Arial"/>
          <w:sz w:val="20"/>
          <w:szCs w:val="20"/>
        </w:rPr>
        <w:t>d practice between the Parties.</w:t>
      </w:r>
    </w:p>
    <w:p w:rsidR="00895B6A" w:rsidRPr="00075EB4" w:rsidRDefault="00895B6A" w:rsidP="00075EB4">
      <w:pPr>
        <w:spacing w:after="0"/>
        <w:rPr>
          <w:rFonts w:ascii="Arial" w:hAnsi="Arial" w:cs="Arial"/>
          <w:sz w:val="20"/>
          <w:szCs w:val="20"/>
        </w:rPr>
      </w:pPr>
    </w:p>
    <w:p w:rsidR="00075EB4" w:rsidRDefault="00075EB4" w:rsidP="00075EB4">
      <w:pPr>
        <w:spacing w:after="0"/>
        <w:rPr>
          <w:rFonts w:ascii="Arial" w:hAnsi="Arial" w:cs="Arial"/>
          <w:sz w:val="20"/>
          <w:szCs w:val="20"/>
        </w:rPr>
      </w:pPr>
      <w:r w:rsidRPr="00075EB4">
        <w:rPr>
          <w:rFonts w:ascii="Arial" w:hAnsi="Arial" w:cs="Arial"/>
          <w:sz w:val="20"/>
          <w:szCs w:val="20"/>
        </w:rPr>
        <w:t>3. Entry into Force of the Agre</w:t>
      </w:r>
      <w:r w:rsidR="00895B6A">
        <w:rPr>
          <w:rFonts w:ascii="Arial" w:hAnsi="Arial" w:cs="Arial"/>
          <w:sz w:val="20"/>
          <w:szCs w:val="20"/>
        </w:rPr>
        <w:t>ement and Transfer of the Goods</w:t>
      </w:r>
    </w:p>
    <w:p w:rsidR="00895B6A" w:rsidRPr="00075EB4" w:rsidRDefault="00895B6A"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3.1. Upon conclusion of the Agreement, the Buyer shall pay the Initial Payment in the amount specified in the Agreement, </w:t>
      </w:r>
      <w:proofErr w:type="gramStart"/>
      <w:r w:rsidRPr="00075EB4">
        <w:rPr>
          <w:rFonts w:ascii="Arial" w:hAnsi="Arial" w:cs="Arial"/>
          <w:sz w:val="20"/>
          <w:szCs w:val="20"/>
        </w:rPr>
        <w:t>either in cash,</w:t>
      </w:r>
      <w:proofErr w:type="gramEnd"/>
      <w:r w:rsidRPr="00075EB4">
        <w:rPr>
          <w:rFonts w:ascii="Arial" w:hAnsi="Arial" w:cs="Arial"/>
          <w:sz w:val="20"/>
          <w:szCs w:val="20"/>
        </w:rPr>
        <w:t xml:space="preserve"> by electronic payment means, or by transfe</w:t>
      </w:r>
      <w:r w:rsidR="00895B6A">
        <w:rPr>
          <w:rFonts w:ascii="Arial" w:hAnsi="Arial" w:cs="Arial"/>
          <w:sz w:val="20"/>
          <w:szCs w:val="20"/>
        </w:rPr>
        <w:t>r to the Seller’s bank account.</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3.2. The Agreement shall enter into force upon receipt of the Initial Payment into the Sell</w:t>
      </w:r>
      <w:r w:rsidR="00895B6A">
        <w:rPr>
          <w:rFonts w:ascii="Arial" w:hAnsi="Arial" w:cs="Arial"/>
          <w:sz w:val="20"/>
          <w:szCs w:val="20"/>
        </w:rPr>
        <w:t>er’s bank account or cash desk.</w:t>
      </w:r>
    </w:p>
    <w:p w:rsidR="00075EB4" w:rsidRPr="00075EB4" w:rsidRDefault="00075EB4" w:rsidP="00075EB4">
      <w:pPr>
        <w:spacing w:after="0"/>
        <w:rPr>
          <w:rFonts w:ascii="Arial" w:hAnsi="Arial" w:cs="Arial"/>
          <w:sz w:val="20"/>
          <w:szCs w:val="20"/>
        </w:rPr>
      </w:pPr>
      <w:r w:rsidRPr="00075EB4">
        <w:rPr>
          <w:rFonts w:ascii="Arial" w:hAnsi="Arial" w:cs="Arial"/>
          <w:sz w:val="20"/>
          <w:szCs w:val="20"/>
        </w:rPr>
        <w:lastRenderedPageBreak/>
        <w:t xml:space="preserve">3.3. Immediately upon receipt of the Initial Payment, the Seller shall transfer possession of the Goods to the Buyer at the place of conclusion of the Agreement, together with the related documentation. The transfer of the Goods and related documents </w:t>
      </w:r>
      <w:proofErr w:type="gramStart"/>
      <w:r w:rsidRPr="00075EB4">
        <w:rPr>
          <w:rFonts w:ascii="Arial" w:hAnsi="Arial" w:cs="Arial"/>
          <w:sz w:val="20"/>
          <w:szCs w:val="20"/>
        </w:rPr>
        <w:t>shall be recorded</w:t>
      </w:r>
      <w:proofErr w:type="gramEnd"/>
      <w:r w:rsidRPr="00075EB4">
        <w:rPr>
          <w:rFonts w:ascii="Arial" w:hAnsi="Arial" w:cs="Arial"/>
          <w:sz w:val="20"/>
          <w:szCs w:val="20"/>
        </w:rPr>
        <w:t xml:space="preserve"> by ____________________________ (e.g. delive</w:t>
      </w:r>
      <w:r w:rsidR="00895B6A">
        <w:rPr>
          <w:rFonts w:ascii="Arial" w:hAnsi="Arial" w:cs="Arial"/>
          <w:sz w:val="20"/>
          <w:szCs w:val="20"/>
        </w:rPr>
        <w:t>ry and acceptance certificate).</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3.4. Title to the Goods shall remain with the Seller until full payment of all amounts due under the Agreement and the Genera</w:t>
      </w:r>
      <w:r w:rsidR="00895B6A">
        <w:rPr>
          <w:rFonts w:ascii="Arial" w:hAnsi="Arial" w:cs="Arial"/>
          <w:sz w:val="20"/>
          <w:szCs w:val="20"/>
        </w:rPr>
        <w:t>l Terms.</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3.5. Ownership of the Goods shall pass to the Buyer upon full settlement of all payment obligations arising from the Agreement and the General </w:t>
      </w:r>
      <w:r w:rsidR="00895B6A">
        <w:rPr>
          <w:rFonts w:ascii="Arial" w:hAnsi="Arial" w:cs="Arial"/>
          <w:sz w:val="20"/>
          <w:szCs w:val="20"/>
        </w:rPr>
        <w:t>Terms, including any penalties.</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3.6. If during the term of the Agreement the Goods become unusable (except where such </w:t>
      </w:r>
      <w:proofErr w:type="spellStart"/>
      <w:r w:rsidRPr="00075EB4">
        <w:rPr>
          <w:rFonts w:ascii="Arial" w:hAnsi="Arial" w:cs="Arial"/>
          <w:sz w:val="20"/>
          <w:szCs w:val="20"/>
        </w:rPr>
        <w:t>unusability</w:t>
      </w:r>
      <w:proofErr w:type="spellEnd"/>
      <w:r w:rsidRPr="00075EB4">
        <w:rPr>
          <w:rFonts w:ascii="Arial" w:hAnsi="Arial" w:cs="Arial"/>
          <w:sz w:val="20"/>
          <w:szCs w:val="20"/>
        </w:rPr>
        <w:t xml:space="preserve"> is caused by defects of the Goods) or are destroyed or lost, this shall not affect the validity of the Agreement, and the Buyer shall remain obliged to pay the Installment Payments in accordance with the terms and schedule set forth in the Agreement.</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4. Payments</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4.1. The Buyer shall pay the Installment Payments on a monthly basis by the ___ (__________) day of each month, based on a</w:t>
      </w:r>
      <w:r w:rsidR="00895B6A">
        <w:rPr>
          <w:rFonts w:ascii="Arial" w:hAnsi="Arial" w:cs="Arial"/>
          <w:sz w:val="20"/>
          <w:szCs w:val="20"/>
        </w:rPr>
        <w:t>n invoice issued by the Seller.</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4.2. The Seller shall be entitled to charge a penalty for late payment on overdue amounts. The penalty shall accrue for each calendar day of delay, starting from the day following the due date, in the amount of 0.15% (zero point fifteen percent) of the outstanding amount per day, but not less than ____ (__________)</w:t>
      </w:r>
      <w:r w:rsidR="00895B6A" w:rsidRPr="00895B6A">
        <w:rPr>
          <w:rFonts w:ascii="Arial" w:hAnsi="Arial" w:cs="Arial"/>
          <w:sz w:val="20"/>
          <w:szCs w:val="20"/>
        </w:rPr>
        <w:t xml:space="preserve"> currency </w:t>
      </w:r>
      <w:proofErr w:type="gramStart"/>
      <w:r w:rsidR="00895B6A" w:rsidRPr="00895B6A">
        <w:rPr>
          <w:rFonts w:ascii="Arial" w:hAnsi="Arial" w:cs="Arial"/>
          <w:sz w:val="20"/>
          <w:szCs w:val="20"/>
        </w:rPr>
        <w:t>units</w:t>
      </w:r>
      <w:proofErr w:type="gramEnd"/>
      <w:r w:rsidRPr="00075EB4">
        <w:rPr>
          <w:rFonts w:ascii="Arial" w:hAnsi="Arial" w:cs="Arial"/>
          <w:sz w:val="20"/>
          <w:szCs w:val="20"/>
        </w:rPr>
        <w:t>.</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5. Withdrawal from the Agreement</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5.1. The Seller shall have the right to </w:t>
      </w:r>
      <w:r w:rsidR="00895B6A">
        <w:rPr>
          <w:rFonts w:ascii="Arial" w:hAnsi="Arial" w:cs="Arial"/>
          <w:sz w:val="20"/>
          <w:szCs w:val="20"/>
        </w:rPr>
        <w:t>withdraw from the Agreement if:</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5.1.1. The Buyer delays payment of the Installment Payment twice consecutively; or</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5.1.2. The Buyer delays full payment of a single Installment Payme</w:t>
      </w:r>
      <w:r w:rsidR="00895B6A">
        <w:rPr>
          <w:rFonts w:ascii="Arial" w:hAnsi="Arial" w:cs="Arial"/>
          <w:sz w:val="20"/>
          <w:szCs w:val="20"/>
        </w:rPr>
        <w:t>nt for more than one (1) month.</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5.2. In the event of the Seller’s right to withdraw under clause 5.1, the Seller shall send the Buyer a written demand to remedy the outstanding debt within fourteen (14) calendar days. If the Buyer fails </w:t>
      </w:r>
      <w:proofErr w:type="gramStart"/>
      <w:r w:rsidRPr="00075EB4">
        <w:rPr>
          <w:rFonts w:ascii="Arial" w:hAnsi="Arial" w:cs="Arial"/>
          <w:sz w:val="20"/>
          <w:szCs w:val="20"/>
        </w:rPr>
        <w:t>to fully remedy</w:t>
      </w:r>
      <w:proofErr w:type="gramEnd"/>
      <w:r w:rsidRPr="00075EB4">
        <w:rPr>
          <w:rFonts w:ascii="Arial" w:hAnsi="Arial" w:cs="Arial"/>
          <w:sz w:val="20"/>
          <w:szCs w:val="20"/>
        </w:rPr>
        <w:t xml:space="preserve"> the debt within the specified period, the Seller may withdraw from the Agreement by sending </w:t>
      </w:r>
      <w:r w:rsidR="00895B6A">
        <w:rPr>
          <w:rFonts w:ascii="Arial" w:hAnsi="Arial" w:cs="Arial"/>
          <w:sz w:val="20"/>
          <w:szCs w:val="20"/>
        </w:rPr>
        <w:t>a corresponding written notice.</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5.3. Upon withdrawal from the Agreement, the Buyer </w:t>
      </w:r>
      <w:proofErr w:type="gramStart"/>
      <w:r w:rsidRPr="00075EB4">
        <w:rPr>
          <w:rFonts w:ascii="Arial" w:hAnsi="Arial" w:cs="Arial"/>
          <w:sz w:val="20"/>
          <w:szCs w:val="20"/>
        </w:rPr>
        <w:t>shall, within twenty (20) calendar days from receipt of the notice of withdrawal, pay</w:t>
      </w:r>
      <w:proofErr w:type="gramEnd"/>
      <w:r w:rsidRPr="00075EB4">
        <w:rPr>
          <w:rFonts w:ascii="Arial" w:hAnsi="Arial" w:cs="Arial"/>
          <w:sz w:val="20"/>
          <w:szCs w:val="20"/>
        </w:rPr>
        <w:t xml:space="preserve"> all outstanding Installment Payments due until</w:t>
      </w:r>
      <w:r w:rsidR="00895B6A">
        <w:rPr>
          <w:rFonts w:ascii="Arial" w:hAnsi="Arial" w:cs="Arial"/>
          <w:sz w:val="20"/>
          <w:szCs w:val="20"/>
        </w:rPr>
        <w:t xml:space="preserve"> the end of the Agreement term.</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5.4. If the Buyer fails to comply with the obligation set forth in clause 5.3, the Buyer </w:t>
      </w:r>
      <w:proofErr w:type="gramStart"/>
      <w:r w:rsidRPr="00075EB4">
        <w:rPr>
          <w:rFonts w:ascii="Arial" w:hAnsi="Arial" w:cs="Arial"/>
          <w:sz w:val="20"/>
          <w:szCs w:val="20"/>
        </w:rPr>
        <w:t>shall, except in the case provided for in clause 3.6, return</w:t>
      </w:r>
      <w:proofErr w:type="gramEnd"/>
      <w:r w:rsidRPr="00075EB4">
        <w:rPr>
          <w:rFonts w:ascii="Arial" w:hAnsi="Arial" w:cs="Arial"/>
          <w:sz w:val="20"/>
          <w:szCs w:val="20"/>
        </w:rPr>
        <w:t xml:space="preserve"> the Goods and related documentation in accordance with the procedure and within the time </w:t>
      </w:r>
      <w:r w:rsidR="00895B6A">
        <w:rPr>
          <w:rFonts w:ascii="Arial" w:hAnsi="Arial" w:cs="Arial"/>
          <w:sz w:val="20"/>
          <w:szCs w:val="20"/>
        </w:rPr>
        <w:t>limit determined by the Seller.</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Returned Goods must be complete and in the same condition as at the time of delivery, taking int</w:t>
      </w:r>
      <w:r w:rsidR="00895B6A">
        <w:rPr>
          <w:rFonts w:ascii="Arial" w:hAnsi="Arial" w:cs="Arial"/>
          <w:sz w:val="20"/>
          <w:szCs w:val="20"/>
        </w:rPr>
        <w:t>o account normal wear and tear.</w:t>
      </w:r>
    </w:p>
    <w:p w:rsidR="00075EB4" w:rsidRDefault="00075EB4" w:rsidP="00075EB4">
      <w:pPr>
        <w:spacing w:after="0"/>
        <w:rPr>
          <w:rFonts w:ascii="Arial" w:hAnsi="Arial" w:cs="Arial"/>
          <w:sz w:val="20"/>
          <w:szCs w:val="20"/>
        </w:rPr>
      </w:pPr>
      <w:r w:rsidRPr="00075EB4">
        <w:rPr>
          <w:rFonts w:ascii="Arial" w:hAnsi="Arial" w:cs="Arial"/>
          <w:sz w:val="20"/>
          <w:szCs w:val="20"/>
        </w:rPr>
        <w:t xml:space="preserve">5.5. In the event of return of the Goods under this clause, </w:t>
      </w:r>
      <w:proofErr w:type="gramStart"/>
      <w:r w:rsidRPr="00075EB4">
        <w:rPr>
          <w:rFonts w:ascii="Arial" w:hAnsi="Arial" w:cs="Arial"/>
          <w:sz w:val="20"/>
          <w:szCs w:val="20"/>
        </w:rPr>
        <w:t>%</w:t>
      </w:r>
      <w:proofErr w:type="gramEnd"/>
      <w:r w:rsidRPr="00075EB4">
        <w:rPr>
          <w:rFonts w:ascii="Arial" w:hAnsi="Arial" w:cs="Arial"/>
          <w:sz w:val="20"/>
          <w:szCs w:val="20"/>
        </w:rPr>
        <w:t xml:space="preserve"> (____ percent) of the amounts paid under the Agreement shall remain with the Seller as compensation for damage caused by wear and tear of the Goods and withdrawal from the Agreement. The remaining portion of the amounts paid </w:t>
      </w:r>
      <w:proofErr w:type="gramStart"/>
      <w:r w:rsidRPr="00075EB4">
        <w:rPr>
          <w:rFonts w:ascii="Arial" w:hAnsi="Arial" w:cs="Arial"/>
          <w:sz w:val="20"/>
          <w:szCs w:val="20"/>
        </w:rPr>
        <w:t>shall be refunded</w:t>
      </w:r>
      <w:proofErr w:type="gramEnd"/>
      <w:r w:rsidRPr="00075EB4">
        <w:rPr>
          <w:rFonts w:ascii="Arial" w:hAnsi="Arial" w:cs="Arial"/>
          <w:sz w:val="20"/>
          <w:szCs w:val="20"/>
        </w:rPr>
        <w:t xml:space="preserve"> to the Buyer within two (2) banking days from the date the Goods are returned to the Seller.</w:t>
      </w:r>
    </w:p>
    <w:p w:rsidR="00075EB4" w:rsidRDefault="00075EB4" w:rsidP="00075EB4">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075EB4" w:rsidTr="00075EB4">
        <w:tc>
          <w:tcPr>
            <w:tcW w:w="9350" w:type="dxa"/>
          </w:tcPr>
          <w:p w:rsidR="00075EB4" w:rsidRPr="00075EB4" w:rsidRDefault="00075EB4" w:rsidP="00075EB4">
            <w:pPr>
              <w:rPr>
                <w:rFonts w:ascii="Arial" w:hAnsi="Arial" w:cs="Arial"/>
                <w:b/>
                <w:sz w:val="20"/>
                <w:szCs w:val="20"/>
              </w:rPr>
            </w:pPr>
            <w:r w:rsidRPr="00075EB4">
              <w:rPr>
                <w:rFonts w:ascii="Arial" w:hAnsi="Arial" w:cs="Arial"/>
                <w:b/>
                <w:sz w:val="20"/>
                <w:szCs w:val="20"/>
              </w:rPr>
              <w:t>Note</w:t>
            </w:r>
          </w:p>
          <w:p w:rsidR="00075EB4" w:rsidRPr="00075EB4" w:rsidRDefault="00075EB4" w:rsidP="00075EB4">
            <w:pPr>
              <w:rPr>
                <w:rFonts w:ascii="Arial" w:hAnsi="Arial" w:cs="Arial"/>
                <w:sz w:val="20"/>
                <w:szCs w:val="20"/>
              </w:rPr>
            </w:pPr>
            <w:r w:rsidRPr="00075EB4">
              <w:rPr>
                <w:rFonts w:ascii="Arial" w:hAnsi="Arial" w:cs="Arial"/>
                <w:sz w:val="20"/>
                <w:szCs w:val="20"/>
              </w:rPr>
              <w:t>Prior to withdrawal from the Agreement, the Seller shall grant the Buyer an additional period for remedying the default as provided for in Section 114 of the Law of Obligations Act (Clause 5.2). If the Buyer fails to eliminate the outstanding debt within the additional period (fourteen (14) calendar days in this template), the Seller shall acquire the right to withdraw from the Agreement. Recovery (repossession) of the sold Goods from the Buyer shall take place only after submission of a notice of withdrawal (see also the reference to the judgment of the Supreme Court in civil case No. 3-2-1-93-02 include</w:t>
            </w:r>
            <w:r>
              <w:rPr>
                <w:rFonts w:ascii="Arial" w:hAnsi="Arial" w:cs="Arial"/>
                <w:sz w:val="20"/>
                <w:szCs w:val="20"/>
              </w:rPr>
              <w:t>d at the end of this template).</w:t>
            </w:r>
          </w:p>
          <w:p w:rsidR="00075EB4" w:rsidRPr="00075EB4" w:rsidRDefault="00075EB4" w:rsidP="00075EB4">
            <w:pPr>
              <w:rPr>
                <w:rFonts w:ascii="Arial" w:hAnsi="Arial" w:cs="Arial"/>
                <w:sz w:val="20"/>
                <w:szCs w:val="20"/>
              </w:rPr>
            </w:pPr>
            <w:r w:rsidRPr="00075EB4">
              <w:rPr>
                <w:rFonts w:ascii="Arial" w:hAnsi="Arial" w:cs="Arial"/>
                <w:sz w:val="20"/>
                <w:szCs w:val="20"/>
              </w:rPr>
              <w:lastRenderedPageBreak/>
              <w:t xml:space="preserve">Pursuant to Clause 5.5 of this template, a certain percentage of the amounts paid by the Buyer remains with the Seller, as the Seller incurs damage </w:t>
            </w:r>
            <w:proofErr w:type="gramStart"/>
            <w:r w:rsidRPr="00075EB4">
              <w:rPr>
                <w:rFonts w:ascii="Arial" w:hAnsi="Arial" w:cs="Arial"/>
                <w:sz w:val="20"/>
                <w:szCs w:val="20"/>
              </w:rPr>
              <w:t>as a result</w:t>
            </w:r>
            <w:proofErr w:type="gramEnd"/>
            <w:r w:rsidRPr="00075EB4">
              <w:rPr>
                <w:rFonts w:ascii="Arial" w:hAnsi="Arial" w:cs="Arial"/>
                <w:sz w:val="20"/>
                <w:szCs w:val="20"/>
              </w:rPr>
              <w:t xml:space="preserve"> of wear and tear of the Goods and withdrawal from the Agreement. In substance, this constitutes an agreement on compensation for damage suffered by t</w:t>
            </w:r>
            <w:r>
              <w:rPr>
                <w:rFonts w:ascii="Arial" w:hAnsi="Arial" w:cs="Arial"/>
                <w:sz w:val="20"/>
                <w:szCs w:val="20"/>
              </w:rPr>
              <w:t>he Seller.</w:t>
            </w:r>
          </w:p>
          <w:p w:rsidR="00075EB4" w:rsidRPr="00075EB4" w:rsidRDefault="00075EB4" w:rsidP="00075EB4">
            <w:pPr>
              <w:rPr>
                <w:rFonts w:ascii="Arial" w:hAnsi="Arial" w:cs="Arial"/>
                <w:sz w:val="20"/>
                <w:szCs w:val="20"/>
              </w:rPr>
            </w:pPr>
            <w:r w:rsidRPr="00075EB4">
              <w:rPr>
                <w:rFonts w:ascii="Arial" w:hAnsi="Arial" w:cs="Arial"/>
                <w:sz w:val="20"/>
                <w:szCs w:val="20"/>
              </w:rPr>
              <w:t xml:space="preserve">In accordance with Section 237 of the Law of Obligations Act, in consumer sales it </w:t>
            </w:r>
            <w:proofErr w:type="gramStart"/>
            <w:r w:rsidRPr="00075EB4">
              <w:rPr>
                <w:rFonts w:ascii="Arial" w:hAnsi="Arial" w:cs="Arial"/>
                <w:sz w:val="20"/>
                <w:szCs w:val="20"/>
              </w:rPr>
              <w:t>is not permitted</w:t>
            </w:r>
            <w:proofErr w:type="gramEnd"/>
            <w:r w:rsidRPr="00075EB4">
              <w:rPr>
                <w:rFonts w:ascii="Arial" w:hAnsi="Arial" w:cs="Arial"/>
                <w:sz w:val="20"/>
                <w:szCs w:val="20"/>
              </w:rPr>
              <w:t xml:space="preserve"> to derogate from statutory provisions to the detriment of the consumer. Section 189 of the Law of Obligations Act provides that, upon withdrawal from a contract, each party may claim restitution of what it has transferred under the contract, </w:t>
            </w:r>
            <w:proofErr w:type="gramStart"/>
            <w:r w:rsidRPr="00075EB4">
              <w:rPr>
                <w:rFonts w:ascii="Arial" w:hAnsi="Arial" w:cs="Arial"/>
                <w:sz w:val="20"/>
                <w:szCs w:val="20"/>
              </w:rPr>
              <w:t>provided that</w:t>
            </w:r>
            <w:proofErr w:type="gramEnd"/>
            <w:r w:rsidRPr="00075EB4">
              <w:rPr>
                <w:rFonts w:ascii="Arial" w:hAnsi="Arial" w:cs="Arial"/>
                <w:sz w:val="20"/>
                <w:szCs w:val="20"/>
              </w:rPr>
              <w:t xml:space="preserve"> it retu</w:t>
            </w:r>
            <w:r>
              <w:rPr>
                <w:rFonts w:ascii="Arial" w:hAnsi="Arial" w:cs="Arial"/>
                <w:sz w:val="20"/>
                <w:szCs w:val="20"/>
              </w:rPr>
              <w:t>rns everything it has received.</w:t>
            </w:r>
          </w:p>
          <w:p w:rsidR="00075EB4" w:rsidRPr="00075EB4" w:rsidRDefault="00075EB4" w:rsidP="00075EB4">
            <w:pPr>
              <w:rPr>
                <w:rFonts w:ascii="Arial" w:hAnsi="Arial" w:cs="Arial"/>
                <w:sz w:val="20"/>
                <w:szCs w:val="20"/>
              </w:rPr>
            </w:pPr>
            <w:r w:rsidRPr="00075EB4">
              <w:rPr>
                <w:rFonts w:ascii="Arial" w:hAnsi="Arial" w:cs="Arial"/>
                <w:sz w:val="20"/>
                <w:szCs w:val="20"/>
              </w:rPr>
              <w:t xml:space="preserve">Accordingly, it would be contrary to Section 237 of the Law of Obligations Act (and, in the case of standard terms, also to Section 42(3)(1) of the Law of Obligations Act) if, upon withdrawal from the Agreement, the Seller were to retain an amount that substantially exceeds the actual damage incurred by the Seller. In such a case, the consumer </w:t>
            </w:r>
            <w:proofErr w:type="gramStart"/>
            <w:r w:rsidRPr="00075EB4">
              <w:rPr>
                <w:rFonts w:ascii="Arial" w:hAnsi="Arial" w:cs="Arial"/>
                <w:sz w:val="20"/>
                <w:szCs w:val="20"/>
              </w:rPr>
              <w:t>would, in effect, be paying</w:t>
            </w:r>
            <w:proofErr w:type="gramEnd"/>
            <w:r w:rsidRPr="00075EB4">
              <w:rPr>
                <w:rFonts w:ascii="Arial" w:hAnsi="Arial" w:cs="Arial"/>
                <w:sz w:val="20"/>
                <w:szCs w:val="20"/>
              </w:rPr>
              <w:t xml:space="preserve"> a contractual penalty upon</w:t>
            </w:r>
            <w:r>
              <w:rPr>
                <w:rFonts w:ascii="Arial" w:hAnsi="Arial" w:cs="Arial"/>
                <w:sz w:val="20"/>
                <w:szCs w:val="20"/>
              </w:rPr>
              <w:t xml:space="preserve"> withdrawal from the Agreement.</w:t>
            </w:r>
          </w:p>
          <w:p w:rsidR="00075EB4" w:rsidRDefault="00075EB4" w:rsidP="00075EB4">
            <w:pPr>
              <w:rPr>
                <w:rFonts w:ascii="Arial" w:hAnsi="Arial" w:cs="Arial"/>
                <w:sz w:val="20"/>
                <w:szCs w:val="20"/>
              </w:rPr>
            </w:pPr>
            <w:r w:rsidRPr="00075EB4">
              <w:rPr>
                <w:rFonts w:ascii="Arial" w:hAnsi="Arial" w:cs="Arial"/>
                <w:sz w:val="20"/>
                <w:szCs w:val="20"/>
              </w:rPr>
              <w:t xml:space="preserve">Therefore, when establishing terms similar to those set out in Clause 5.5, it </w:t>
            </w:r>
            <w:proofErr w:type="gramStart"/>
            <w:r w:rsidRPr="00075EB4">
              <w:rPr>
                <w:rFonts w:ascii="Arial" w:hAnsi="Arial" w:cs="Arial"/>
                <w:sz w:val="20"/>
                <w:szCs w:val="20"/>
              </w:rPr>
              <w:t>must be ensured</w:t>
            </w:r>
            <w:proofErr w:type="gramEnd"/>
            <w:r w:rsidRPr="00075EB4">
              <w:rPr>
                <w:rFonts w:ascii="Arial" w:hAnsi="Arial" w:cs="Arial"/>
                <w:sz w:val="20"/>
                <w:szCs w:val="20"/>
              </w:rPr>
              <w:t xml:space="preserve"> that the amount retained by the Seller, intended to compensate for damage, covers only the damage arising from withdrawal from the Agreement and does not constitute a source of additional income for the Seller.</w:t>
            </w:r>
          </w:p>
        </w:tc>
      </w:tr>
    </w:tbl>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6. Miscellaneous Provisions</w:t>
      </w:r>
    </w:p>
    <w:p w:rsidR="00075EB4" w:rsidRPr="00075EB4" w:rsidRDefault="00075EB4" w:rsidP="00075EB4">
      <w:pPr>
        <w:spacing w:after="0"/>
        <w:rPr>
          <w:rFonts w:ascii="Arial" w:hAnsi="Arial" w:cs="Arial"/>
          <w:sz w:val="20"/>
          <w:szCs w:val="20"/>
        </w:rPr>
      </w:pPr>
    </w:p>
    <w:p w:rsidR="00075EB4" w:rsidRPr="00075EB4" w:rsidRDefault="00075EB4" w:rsidP="00075EB4">
      <w:pPr>
        <w:spacing w:after="0"/>
        <w:rPr>
          <w:rFonts w:ascii="Arial" w:hAnsi="Arial" w:cs="Arial"/>
          <w:sz w:val="20"/>
          <w:szCs w:val="20"/>
        </w:rPr>
      </w:pPr>
      <w:r w:rsidRPr="00075EB4">
        <w:rPr>
          <w:rFonts w:ascii="Arial" w:hAnsi="Arial" w:cs="Arial"/>
          <w:sz w:val="20"/>
          <w:szCs w:val="20"/>
        </w:rPr>
        <w:t>6.1. Unless otherwise agreed, any amendments or supplements to the Agreement shall enter into force upo</w:t>
      </w:r>
      <w:r w:rsidR="00895B6A">
        <w:rPr>
          <w:rFonts w:ascii="Arial" w:hAnsi="Arial" w:cs="Arial"/>
          <w:sz w:val="20"/>
          <w:szCs w:val="20"/>
        </w:rPr>
        <w:t xml:space="preserve">n </w:t>
      </w:r>
      <w:proofErr w:type="gramStart"/>
      <w:r w:rsidR="00895B6A">
        <w:rPr>
          <w:rFonts w:ascii="Arial" w:hAnsi="Arial" w:cs="Arial"/>
          <w:sz w:val="20"/>
          <w:szCs w:val="20"/>
        </w:rPr>
        <w:t>being signed</w:t>
      </w:r>
      <w:proofErr w:type="gramEnd"/>
      <w:r w:rsidR="00895B6A">
        <w:rPr>
          <w:rFonts w:ascii="Arial" w:hAnsi="Arial" w:cs="Arial"/>
          <w:sz w:val="20"/>
          <w:szCs w:val="20"/>
        </w:rPr>
        <w:t xml:space="preserve"> by both Parties.</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6.2. The Seller shall have the right to assign, in whole or in part, its claims arising from </w:t>
      </w:r>
      <w:r w:rsidR="00895B6A">
        <w:rPr>
          <w:rFonts w:ascii="Arial" w:hAnsi="Arial" w:cs="Arial"/>
          <w:sz w:val="20"/>
          <w:szCs w:val="20"/>
        </w:rPr>
        <w:t>the Agreement to Third Parties.</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6.3. The Buyer shall notify the Seller within five (5) calendar days of any change of name and/or address, any material change in financial condition, or any other circumstances that may affec</w:t>
      </w:r>
      <w:r w:rsidR="00895B6A">
        <w:rPr>
          <w:rFonts w:ascii="Arial" w:hAnsi="Arial" w:cs="Arial"/>
          <w:sz w:val="20"/>
          <w:szCs w:val="20"/>
        </w:rPr>
        <w:t>t performance of the Agreement.</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6.4. Communications related to the Agreement shall be transmitted by e-mail or fax, unless </w:t>
      </w:r>
      <w:proofErr w:type="gramStart"/>
      <w:r w:rsidRPr="00075EB4">
        <w:rPr>
          <w:rFonts w:ascii="Arial" w:hAnsi="Arial" w:cs="Arial"/>
          <w:sz w:val="20"/>
          <w:szCs w:val="20"/>
        </w:rPr>
        <w:t>a written form is required by the Agreement or the General Terms</w:t>
      </w:r>
      <w:proofErr w:type="gramEnd"/>
      <w:r w:rsidRPr="00075EB4">
        <w:rPr>
          <w:rFonts w:ascii="Arial" w:hAnsi="Arial" w:cs="Arial"/>
          <w:sz w:val="20"/>
          <w:szCs w:val="20"/>
        </w:rPr>
        <w:t xml:space="preserve">. Written notices </w:t>
      </w:r>
      <w:proofErr w:type="gramStart"/>
      <w:r w:rsidRPr="00075EB4">
        <w:rPr>
          <w:rFonts w:ascii="Arial" w:hAnsi="Arial" w:cs="Arial"/>
          <w:sz w:val="20"/>
          <w:szCs w:val="20"/>
        </w:rPr>
        <w:t>shall be sent</w:t>
      </w:r>
      <w:proofErr w:type="gramEnd"/>
      <w:r w:rsidRPr="00075EB4">
        <w:rPr>
          <w:rFonts w:ascii="Arial" w:hAnsi="Arial" w:cs="Arial"/>
          <w:sz w:val="20"/>
          <w:szCs w:val="20"/>
        </w:rPr>
        <w:t xml:space="preserve"> to the address specified in the Agreement or otherwise notified during the term of the Agreement. A written notice </w:t>
      </w:r>
      <w:proofErr w:type="gramStart"/>
      <w:r w:rsidRPr="00075EB4">
        <w:rPr>
          <w:rFonts w:ascii="Arial" w:hAnsi="Arial" w:cs="Arial"/>
          <w:sz w:val="20"/>
          <w:szCs w:val="20"/>
        </w:rPr>
        <w:t>shall be deemed</w:t>
      </w:r>
      <w:proofErr w:type="gramEnd"/>
      <w:r w:rsidRPr="00075EB4">
        <w:rPr>
          <w:rFonts w:ascii="Arial" w:hAnsi="Arial" w:cs="Arial"/>
          <w:sz w:val="20"/>
          <w:szCs w:val="20"/>
        </w:rPr>
        <w:t xml:space="preserve"> delivered five (5</w:t>
      </w:r>
      <w:r w:rsidR="00895B6A">
        <w:rPr>
          <w:rFonts w:ascii="Arial" w:hAnsi="Arial" w:cs="Arial"/>
          <w:sz w:val="20"/>
          <w:szCs w:val="20"/>
        </w:rPr>
        <w:t>) calendar days after dispatch.</w:t>
      </w:r>
    </w:p>
    <w:p w:rsidR="00075EB4" w:rsidRPr="00075EB4" w:rsidRDefault="00075EB4" w:rsidP="00075EB4">
      <w:pPr>
        <w:spacing w:after="0"/>
        <w:rPr>
          <w:rFonts w:ascii="Arial" w:hAnsi="Arial" w:cs="Arial"/>
          <w:sz w:val="20"/>
          <w:szCs w:val="20"/>
        </w:rPr>
      </w:pPr>
      <w:r w:rsidRPr="00075EB4">
        <w:rPr>
          <w:rFonts w:ascii="Arial" w:hAnsi="Arial" w:cs="Arial"/>
          <w:sz w:val="20"/>
          <w:szCs w:val="20"/>
        </w:rPr>
        <w:t xml:space="preserve">6.5. During the term of the Agreement, the Buyer shall have </w:t>
      </w:r>
      <w:r w:rsidR="00895B6A">
        <w:rPr>
          <w:rFonts w:ascii="Arial" w:hAnsi="Arial" w:cs="Arial"/>
          <w:sz w:val="20"/>
          <w:szCs w:val="20"/>
        </w:rPr>
        <w:t>no right to alienate the Goods.</w:t>
      </w:r>
    </w:p>
    <w:p w:rsidR="00E53C15" w:rsidRDefault="00075EB4" w:rsidP="00075EB4">
      <w:pPr>
        <w:spacing w:after="0"/>
        <w:rPr>
          <w:rFonts w:ascii="Arial" w:hAnsi="Arial" w:cs="Arial"/>
          <w:sz w:val="20"/>
          <w:szCs w:val="20"/>
        </w:rPr>
      </w:pPr>
      <w:r w:rsidRPr="00075EB4">
        <w:rPr>
          <w:rFonts w:ascii="Arial" w:hAnsi="Arial" w:cs="Arial"/>
          <w:sz w:val="20"/>
          <w:szCs w:val="20"/>
        </w:rPr>
        <w:t>6.6. The Agreement shall remain in force until full settlement of all payment obligations arising therefrom or until withdrawal from the Agreement in accordance with the terms hereof or applicable law.</w:t>
      </w:r>
    </w:p>
    <w:p w:rsidR="00895B6A" w:rsidRDefault="00895B6A" w:rsidP="00075EB4">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895B6A" w:rsidTr="00895B6A">
        <w:tc>
          <w:tcPr>
            <w:tcW w:w="9350" w:type="dxa"/>
          </w:tcPr>
          <w:p w:rsidR="00895B6A" w:rsidRPr="00895B6A" w:rsidRDefault="00895B6A" w:rsidP="00895B6A">
            <w:pPr>
              <w:rPr>
                <w:rFonts w:ascii="Arial" w:hAnsi="Arial" w:cs="Arial"/>
                <w:b/>
                <w:sz w:val="20"/>
                <w:szCs w:val="20"/>
              </w:rPr>
            </w:pPr>
            <w:r w:rsidRPr="00895B6A">
              <w:rPr>
                <w:rFonts w:ascii="Arial" w:hAnsi="Arial" w:cs="Arial"/>
                <w:b/>
                <w:sz w:val="20"/>
                <w:szCs w:val="20"/>
              </w:rPr>
              <w:t>Note</w:t>
            </w:r>
          </w:p>
          <w:p w:rsidR="00895B6A" w:rsidRPr="00895B6A" w:rsidRDefault="00895B6A" w:rsidP="00895B6A">
            <w:pPr>
              <w:rPr>
                <w:rFonts w:ascii="Arial" w:hAnsi="Arial" w:cs="Arial"/>
                <w:sz w:val="20"/>
                <w:szCs w:val="20"/>
              </w:rPr>
            </w:pPr>
            <w:r w:rsidRPr="00895B6A">
              <w:rPr>
                <w:rFonts w:ascii="Arial" w:hAnsi="Arial" w:cs="Arial"/>
                <w:sz w:val="20"/>
                <w:szCs w:val="20"/>
              </w:rPr>
              <w:t>In practice, in agreements for the sale of movable property by installments, ownership of the sold item generally passes to the buyer upon full payment of the purchase price (retention of title – Section 233 of the Law of Obligations Act). At the same time, the parties may agree that ownership shall pass upon conclusion of the agreement, even prior to full</w:t>
            </w:r>
            <w:r>
              <w:rPr>
                <w:rFonts w:ascii="Arial" w:hAnsi="Arial" w:cs="Arial"/>
                <w:sz w:val="20"/>
                <w:szCs w:val="20"/>
              </w:rPr>
              <w:t xml:space="preserve"> payment of the purchase price.</w:t>
            </w:r>
          </w:p>
          <w:p w:rsidR="00895B6A" w:rsidRPr="00895B6A" w:rsidRDefault="00895B6A" w:rsidP="00895B6A">
            <w:pPr>
              <w:rPr>
                <w:rFonts w:ascii="Arial" w:hAnsi="Arial" w:cs="Arial"/>
                <w:sz w:val="20"/>
                <w:szCs w:val="20"/>
              </w:rPr>
            </w:pPr>
            <w:r w:rsidRPr="00895B6A">
              <w:rPr>
                <w:rFonts w:ascii="Arial" w:hAnsi="Arial" w:cs="Arial"/>
                <w:sz w:val="20"/>
                <w:szCs w:val="20"/>
              </w:rPr>
              <w:t xml:space="preserve">Withdrawal from a sale agreement with retention of title and the prerequisites for recovery of the item from the buyer </w:t>
            </w:r>
            <w:proofErr w:type="gramStart"/>
            <w:r w:rsidRPr="00895B6A">
              <w:rPr>
                <w:rFonts w:ascii="Arial" w:hAnsi="Arial" w:cs="Arial"/>
                <w:sz w:val="20"/>
                <w:szCs w:val="20"/>
              </w:rPr>
              <w:t>are addressed</w:t>
            </w:r>
            <w:proofErr w:type="gramEnd"/>
            <w:r w:rsidRPr="00895B6A">
              <w:rPr>
                <w:rFonts w:ascii="Arial" w:hAnsi="Arial" w:cs="Arial"/>
                <w:sz w:val="20"/>
                <w:szCs w:val="20"/>
              </w:rPr>
              <w:t xml:space="preserve"> in the judgment of the Supreme Court in civil case No. 3-</w:t>
            </w:r>
            <w:r>
              <w:rPr>
                <w:rFonts w:ascii="Arial" w:hAnsi="Arial" w:cs="Arial"/>
                <w:sz w:val="20"/>
                <w:szCs w:val="20"/>
              </w:rPr>
              <w:t>2-1-93-02 of 30 September 2002.</w:t>
            </w:r>
          </w:p>
          <w:p w:rsidR="00895B6A" w:rsidRPr="00895B6A" w:rsidRDefault="00895B6A" w:rsidP="00895B6A">
            <w:pPr>
              <w:rPr>
                <w:rFonts w:ascii="Arial" w:hAnsi="Arial" w:cs="Arial"/>
                <w:sz w:val="20"/>
                <w:szCs w:val="20"/>
              </w:rPr>
            </w:pPr>
            <w:r w:rsidRPr="00895B6A">
              <w:rPr>
                <w:rFonts w:ascii="Arial" w:hAnsi="Arial" w:cs="Arial"/>
                <w:sz w:val="20"/>
                <w:szCs w:val="20"/>
              </w:rPr>
              <w:t xml:space="preserve">From the judgment of the Supreme Court it follows that AS </w:t>
            </w:r>
            <w:proofErr w:type="spellStart"/>
            <w:r w:rsidRPr="00895B6A">
              <w:rPr>
                <w:rFonts w:ascii="Arial" w:hAnsi="Arial" w:cs="Arial"/>
                <w:sz w:val="20"/>
                <w:szCs w:val="20"/>
              </w:rPr>
              <w:t>Ecomatic</w:t>
            </w:r>
            <w:proofErr w:type="spellEnd"/>
            <w:r w:rsidRPr="00895B6A">
              <w:rPr>
                <w:rFonts w:ascii="Arial" w:hAnsi="Arial" w:cs="Arial"/>
                <w:sz w:val="20"/>
                <w:szCs w:val="20"/>
              </w:rPr>
              <w:t xml:space="preserve"> filed a claim against AS </w:t>
            </w:r>
            <w:proofErr w:type="spellStart"/>
            <w:r w:rsidRPr="00895B6A">
              <w:rPr>
                <w:rFonts w:ascii="Arial" w:hAnsi="Arial" w:cs="Arial"/>
                <w:sz w:val="20"/>
                <w:szCs w:val="20"/>
              </w:rPr>
              <w:t>Vinni</w:t>
            </w:r>
            <w:proofErr w:type="spellEnd"/>
            <w:r w:rsidRPr="00895B6A">
              <w:rPr>
                <w:rFonts w:ascii="Arial" w:hAnsi="Arial" w:cs="Arial"/>
                <w:sz w:val="20"/>
                <w:szCs w:val="20"/>
              </w:rPr>
              <w:t xml:space="preserve"> </w:t>
            </w:r>
            <w:proofErr w:type="spellStart"/>
            <w:r w:rsidRPr="00895B6A">
              <w:rPr>
                <w:rFonts w:ascii="Arial" w:hAnsi="Arial" w:cs="Arial"/>
                <w:sz w:val="20"/>
                <w:szCs w:val="20"/>
              </w:rPr>
              <w:t>Kommunaal</w:t>
            </w:r>
            <w:proofErr w:type="spellEnd"/>
            <w:r w:rsidRPr="00895B6A">
              <w:rPr>
                <w:rFonts w:ascii="Arial" w:hAnsi="Arial" w:cs="Arial"/>
                <w:sz w:val="20"/>
                <w:szCs w:val="20"/>
              </w:rPr>
              <w:t xml:space="preserve"> (in bankruptcy) seeking exclusion of a borehole pump motor from the bankruptcy estate and its recovery from the possession of the defendant. According to the statement of claim, the claimant sold a pump to the defendant at a price of 31,400 </w:t>
            </w:r>
            <w:proofErr w:type="spellStart"/>
            <w:r w:rsidRPr="00895B6A">
              <w:rPr>
                <w:rFonts w:ascii="Arial" w:hAnsi="Arial" w:cs="Arial"/>
                <w:sz w:val="20"/>
                <w:szCs w:val="20"/>
              </w:rPr>
              <w:t>kroons</w:t>
            </w:r>
            <w:proofErr w:type="spellEnd"/>
            <w:r w:rsidRPr="00895B6A">
              <w:rPr>
                <w:rFonts w:ascii="Arial" w:hAnsi="Arial" w:cs="Arial"/>
                <w:sz w:val="20"/>
                <w:szCs w:val="20"/>
              </w:rPr>
              <w:t xml:space="preserve">. Upon sale of the goods, the claimant included on the delivery note a condition stating that ownership of the goods would pass only after full payment. The defendant paid only 15,000 </w:t>
            </w:r>
            <w:proofErr w:type="spellStart"/>
            <w:r w:rsidRPr="00895B6A">
              <w:rPr>
                <w:rFonts w:ascii="Arial" w:hAnsi="Arial" w:cs="Arial"/>
                <w:sz w:val="20"/>
                <w:szCs w:val="20"/>
              </w:rPr>
              <w:t>kroons</w:t>
            </w:r>
            <w:proofErr w:type="spellEnd"/>
            <w:r w:rsidRPr="00895B6A">
              <w:rPr>
                <w:rFonts w:ascii="Arial" w:hAnsi="Arial" w:cs="Arial"/>
                <w:sz w:val="20"/>
                <w:szCs w:val="20"/>
              </w:rPr>
              <w:t>. The bankruptcy trustee did not respond to the claimant’s request to exclude the item from the bankruptcy estate or to pay the outstanding portion of the purchase price. The claimant sought recognition of its ownership of the pump (pump motor) and recovery thereof from the defendant’s possession.</w:t>
            </w:r>
          </w:p>
          <w:p w:rsidR="00895B6A" w:rsidRPr="00895B6A" w:rsidRDefault="00895B6A" w:rsidP="00895B6A">
            <w:pPr>
              <w:rPr>
                <w:rFonts w:ascii="Arial" w:hAnsi="Arial" w:cs="Arial"/>
                <w:sz w:val="20"/>
                <w:szCs w:val="20"/>
              </w:rPr>
            </w:pPr>
          </w:p>
          <w:p w:rsidR="00895B6A" w:rsidRPr="00895B6A" w:rsidRDefault="00895B6A" w:rsidP="00895B6A">
            <w:pPr>
              <w:rPr>
                <w:rFonts w:ascii="Arial" w:hAnsi="Arial" w:cs="Arial"/>
                <w:sz w:val="20"/>
                <w:szCs w:val="20"/>
              </w:rPr>
            </w:pPr>
            <w:r w:rsidRPr="00895B6A">
              <w:rPr>
                <w:rFonts w:ascii="Arial" w:hAnsi="Arial" w:cs="Arial"/>
                <w:sz w:val="20"/>
                <w:szCs w:val="20"/>
              </w:rPr>
              <w:lastRenderedPageBreak/>
              <w:t xml:space="preserve">The Supreme Court held that “the parties had concluded a sales agreement for the motor as well as a conditional proprietary agreement, under which ownership passes to the buyer upon full payment of the purchase price. Since the law does not impose formal requirements on a contract for the sale of movable property, the conclusion of an oral agreement </w:t>
            </w:r>
            <w:proofErr w:type="gramStart"/>
            <w:r w:rsidRPr="00895B6A">
              <w:rPr>
                <w:rFonts w:ascii="Arial" w:hAnsi="Arial" w:cs="Arial"/>
                <w:sz w:val="20"/>
                <w:szCs w:val="20"/>
              </w:rPr>
              <w:t>may be evidenced</w:t>
            </w:r>
            <w:proofErr w:type="gramEnd"/>
            <w:r w:rsidRPr="00895B6A">
              <w:rPr>
                <w:rFonts w:ascii="Arial" w:hAnsi="Arial" w:cs="Arial"/>
                <w:sz w:val="20"/>
                <w:szCs w:val="20"/>
              </w:rPr>
              <w:t xml:space="preserve"> by the seller’s invoice, delivery of the goods to the buyer, and partial payment of the invoice by the buyer. The Court did not establish that the buyer, upon accepting the goods, raised objections regarding the notation on the delivery note concerning retention of title. Accordingly, upon commencement of performance of the agreement, the said condition</w:t>
            </w:r>
            <w:r>
              <w:rPr>
                <w:rFonts w:ascii="Arial" w:hAnsi="Arial" w:cs="Arial"/>
                <w:sz w:val="20"/>
                <w:szCs w:val="20"/>
              </w:rPr>
              <w:t xml:space="preserve"> became part of the agreement.”</w:t>
            </w:r>
            <w:bookmarkStart w:id="0" w:name="_GoBack"/>
            <w:bookmarkEnd w:id="0"/>
          </w:p>
          <w:p w:rsidR="00895B6A" w:rsidRDefault="00895B6A" w:rsidP="00895B6A">
            <w:pPr>
              <w:rPr>
                <w:rFonts w:ascii="Arial" w:hAnsi="Arial" w:cs="Arial"/>
                <w:sz w:val="20"/>
                <w:szCs w:val="20"/>
              </w:rPr>
            </w:pPr>
            <w:r w:rsidRPr="00895B6A">
              <w:rPr>
                <w:rFonts w:ascii="Arial" w:hAnsi="Arial" w:cs="Arial"/>
                <w:sz w:val="20"/>
                <w:szCs w:val="20"/>
              </w:rPr>
              <w:t xml:space="preserve">The Supreme Court further </w:t>
            </w:r>
            <w:proofErr w:type="gramStart"/>
            <w:r w:rsidRPr="00895B6A">
              <w:rPr>
                <w:rFonts w:ascii="Arial" w:hAnsi="Arial" w:cs="Arial"/>
                <w:sz w:val="20"/>
                <w:szCs w:val="20"/>
              </w:rPr>
              <w:t>noted that</w:t>
            </w:r>
            <w:proofErr w:type="gramEnd"/>
            <w:r w:rsidRPr="00895B6A">
              <w:rPr>
                <w:rFonts w:ascii="Arial" w:hAnsi="Arial" w:cs="Arial"/>
                <w:sz w:val="20"/>
                <w:szCs w:val="20"/>
              </w:rPr>
              <w:t xml:space="preserve"> “the seller has no right to demand surrender of possession of a sold item subject to retention of title other than after termination of the sales agreement which constitutes the basis for the retention of title. The same applies to other agreements that grant the debtor a legal basis to possess an item belonging to the other party to the agreement. In such a case, it is sufficient to convey to the buyer a declaration of intent to terminate the agreement.”</w:t>
            </w:r>
          </w:p>
        </w:tc>
      </w:tr>
    </w:tbl>
    <w:p w:rsidR="00895B6A" w:rsidRPr="00075EB4" w:rsidRDefault="00895B6A" w:rsidP="00075EB4">
      <w:pPr>
        <w:spacing w:after="0"/>
        <w:rPr>
          <w:rFonts w:ascii="Arial" w:hAnsi="Arial" w:cs="Arial"/>
          <w:sz w:val="20"/>
          <w:szCs w:val="20"/>
        </w:rPr>
      </w:pPr>
    </w:p>
    <w:sectPr w:rsidR="00895B6A" w:rsidRPr="00075E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0E"/>
    <w:rsid w:val="00075EB4"/>
    <w:rsid w:val="00895B6A"/>
    <w:rsid w:val="00E53C15"/>
    <w:rsid w:val="00F1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A6431-172F-49B5-9DE7-F852D417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2026-01-28T12:54:00Z</dcterms:created>
  <dcterms:modified xsi:type="dcterms:W3CDTF">2026-01-28T13:09:00Z</dcterms:modified>
</cp:coreProperties>
</file>