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AF1" w:rsidRDefault="00E9475E">
      <w:pPr>
        <w:rPr>
          <w:rFonts w:ascii="Arial" w:hAnsi="Arial" w:cs="Arial"/>
          <w:sz w:val="20"/>
          <w:szCs w:val="20"/>
        </w:rPr>
      </w:pPr>
      <w:r w:rsidRPr="00E9475E">
        <w:rPr>
          <w:rFonts w:ascii="Arial" w:hAnsi="Arial" w:cs="Arial"/>
          <w:b/>
          <w:sz w:val="28"/>
          <w:szCs w:val="28"/>
        </w:rPr>
        <w:t>COMMERCIAL LEASE AGREEMENT</w:t>
      </w:r>
    </w:p>
    <w:p w:rsidR="00E9475E" w:rsidRPr="00E9475E" w:rsidRDefault="00E9475E" w:rsidP="00E9475E">
      <w:pPr>
        <w:rPr>
          <w:rFonts w:ascii="Arial" w:hAnsi="Arial" w:cs="Arial"/>
          <w:sz w:val="20"/>
          <w:szCs w:val="20"/>
          <w:lang w:val="ru-RU"/>
        </w:rPr>
      </w:pPr>
      <w:r w:rsidRPr="00E9475E">
        <w:rPr>
          <w:rFonts w:ascii="Arial" w:hAnsi="Arial" w:cs="Arial"/>
          <w:sz w:val="20"/>
          <w:szCs w:val="20"/>
        </w:rPr>
        <w:t>Tallinn, “_</w:t>
      </w:r>
      <w:r>
        <w:rPr>
          <w:rFonts w:ascii="Arial" w:hAnsi="Arial" w:cs="Arial"/>
          <w:b/>
          <w:bCs/>
          <w:sz w:val="20"/>
          <w:szCs w:val="20"/>
        </w:rPr>
        <w:t>” __________ 20…</w:t>
      </w:r>
      <w:r>
        <w:rPr>
          <w:rFonts w:ascii="Arial" w:hAnsi="Arial" w:cs="Arial"/>
          <w:b/>
          <w:bCs/>
          <w:sz w:val="20"/>
          <w:szCs w:val="20"/>
          <w:lang w:val="ru-RU"/>
        </w:rPr>
        <w:t>.</w:t>
      </w:r>
    </w:p>
    <w:p w:rsidR="00E9475E" w:rsidRPr="00E9475E" w:rsidRDefault="00E9475E" w:rsidP="00E9475E">
      <w:pPr>
        <w:rPr>
          <w:rFonts w:ascii="Arial" w:hAnsi="Arial" w:cs="Arial"/>
          <w:sz w:val="20"/>
          <w:szCs w:val="20"/>
        </w:rPr>
      </w:pPr>
      <w:r w:rsidRPr="00E9475E">
        <w:rPr>
          <w:rFonts w:ascii="Arial" w:hAnsi="Arial" w:cs="Arial"/>
          <w:sz w:val="20"/>
          <w:szCs w:val="20"/>
        </w:rPr>
        <w:t xml:space="preserve">_________________, hereinafter referred to as the </w:t>
      </w:r>
      <w:r w:rsidRPr="00E9475E">
        <w:rPr>
          <w:rFonts w:ascii="Arial" w:hAnsi="Arial" w:cs="Arial"/>
          <w:b/>
          <w:bCs/>
          <w:sz w:val="20"/>
          <w:szCs w:val="20"/>
        </w:rPr>
        <w:t>“Lessor”</w:t>
      </w:r>
      <w:r w:rsidRPr="00E9475E">
        <w:rPr>
          <w:rFonts w:ascii="Arial" w:hAnsi="Arial" w:cs="Arial"/>
          <w:sz w:val="20"/>
          <w:szCs w:val="20"/>
        </w:rPr>
        <w:t>, registration code _______, registered office _________________, represented by _____________ acting ________________________,</w:t>
      </w:r>
    </w:p>
    <w:p w:rsidR="00E9475E" w:rsidRPr="00E9475E" w:rsidRDefault="00E9475E" w:rsidP="00E9475E">
      <w:pPr>
        <w:rPr>
          <w:rFonts w:ascii="Arial" w:hAnsi="Arial" w:cs="Arial"/>
          <w:sz w:val="20"/>
          <w:szCs w:val="20"/>
        </w:rPr>
      </w:pPr>
      <w:proofErr w:type="gramStart"/>
      <w:r w:rsidRPr="00E9475E">
        <w:rPr>
          <w:rFonts w:ascii="Arial" w:hAnsi="Arial" w:cs="Arial"/>
          <w:sz w:val="20"/>
          <w:szCs w:val="20"/>
        </w:rPr>
        <w:t>and</w:t>
      </w:r>
      <w:proofErr w:type="gramEnd"/>
    </w:p>
    <w:p w:rsidR="00E9475E" w:rsidRPr="00E9475E" w:rsidRDefault="00E9475E" w:rsidP="00E9475E">
      <w:pPr>
        <w:rPr>
          <w:rFonts w:ascii="Arial" w:hAnsi="Arial" w:cs="Arial"/>
          <w:sz w:val="20"/>
          <w:szCs w:val="20"/>
        </w:rPr>
      </w:pPr>
      <w:r w:rsidRPr="00E9475E">
        <w:rPr>
          <w:rFonts w:ascii="Arial" w:hAnsi="Arial" w:cs="Arial"/>
          <w:sz w:val="20"/>
          <w:szCs w:val="20"/>
        </w:rPr>
        <w:t xml:space="preserve">_________________, hereinafter referred to as the </w:t>
      </w:r>
      <w:r w:rsidRPr="00E9475E">
        <w:rPr>
          <w:rFonts w:ascii="Arial" w:hAnsi="Arial" w:cs="Arial"/>
          <w:b/>
          <w:bCs/>
          <w:sz w:val="20"/>
          <w:szCs w:val="20"/>
        </w:rPr>
        <w:t>“Lessee”</w:t>
      </w:r>
      <w:r w:rsidRPr="00E9475E">
        <w:rPr>
          <w:rFonts w:ascii="Arial" w:hAnsi="Arial" w:cs="Arial"/>
          <w:sz w:val="20"/>
          <w:szCs w:val="20"/>
        </w:rPr>
        <w:t>, registration code _______, registered office _________________, represented by _____________ acting ________________________,</w:t>
      </w:r>
    </w:p>
    <w:p w:rsidR="00E9475E" w:rsidRPr="00E9475E" w:rsidRDefault="00E9475E" w:rsidP="00E9475E">
      <w:pPr>
        <w:rPr>
          <w:rFonts w:ascii="Arial" w:hAnsi="Arial" w:cs="Arial"/>
          <w:sz w:val="20"/>
          <w:szCs w:val="20"/>
        </w:rPr>
      </w:pPr>
      <w:proofErr w:type="gramStart"/>
      <w:r w:rsidRPr="00E9475E">
        <w:rPr>
          <w:rFonts w:ascii="Arial" w:hAnsi="Arial" w:cs="Arial"/>
          <w:sz w:val="20"/>
          <w:szCs w:val="20"/>
        </w:rPr>
        <w:t>hereinafter</w:t>
      </w:r>
      <w:proofErr w:type="gramEnd"/>
      <w:r w:rsidRPr="00E9475E">
        <w:rPr>
          <w:rFonts w:ascii="Arial" w:hAnsi="Arial" w:cs="Arial"/>
          <w:sz w:val="20"/>
          <w:szCs w:val="20"/>
        </w:rPr>
        <w:t xml:space="preserve"> individually referred to as a </w:t>
      </w:r>
      <w:r w:rsidRPr="00E9475E">
        <w:rPr>
          <w:rFonts w:ascii="Arial" w:hAnsi="Arial" w:cs="Arial"/>
          <w:b/>
          <w:bCs/>
          <w:sz w:val="20"/>
          <w:szCs w:val="20"/>
        </w:rPr>
        <w:t>“Party”</w:t>
      </w:r>
      <w:r w:rsidRPr="00E9475E">
        <w:rPr>
          <w:rFonts w:ascii="Arial" w:hAnsi="Arial" w:cs="Arial"/>
          <w:sz w:val="20"/>
          <w:szCs w:val="20"/>
        </w:rPr>
        <w:t xml:space="preserve"> and jointly as the </w:t>
      </w:r>
      <w:r w:rsidRPr="00E9475E">
        <w:rPr>
          <w:rFonts w:ascii="Arial" w:hAnsi="Arial" w:cs="Arial"/>
          <w:b/>
          <w:bCs/>
          <w:sz w:val="20"/>
          <w:szCs w:val="20"/>
        </w:rPr>
        <w:t>“Parties”</w:t>
      </w:r>
      <w:r w:rsidRPr="00E9475E">
        <w:rPr>
          <w:rFonts w:ascii="Arial" w:hAnsi="Arial" w:cs="Arial"/>
          <w:sz w:val="20"/>
          <w:szCs w:val="20"/>
        </w:rPr>
        <w:t xml:space="preserve">, enter into this lease agreement (hereinafter referred to as the </w:t>
      </w:r>
      <w:r w:rsidRPr="00E9475E">
        <w:rPr>
          <w:rFonts w:ascii="Arial" w:hAnsi="Arial" w:cs="Arial"/>
          <w:b/>
          <w:bCs/>
          <w:sz w:val="20"/>
          <w:szCs w:val="20"/>
        </w:rPr>
        <w:t>“Agreement”</w:t>
      </w:r>
      <w:r w:rsidRPr="00E9475E">
        <w:rPr>
          <w:rFonts w:ascii="Arial" w:hAnsi="Arial" w:cs="Arial"/>
          <w:sz w:val="20"/>
          <w:szCs w:val="20"/>
        </w:rPr>
        <w:t>) under the following terms and conditions:</w:t>
      </w:r>
    </w:p>
    <w:tbl>
      <w:tblPr>
        <w:tblStyle w:val="TableGrid"/>
        <w:tblW w:w="0" w:type="auto"/>
        <w:tblLook w:val="04A0" w:firstRow="1" w:lastRow="0" w:firstColumn="1" w:lastColumn="0" w:noHBand="0" w:noVBand="1"/>
      </w:tblPr>
      <w:tblGrid>
        <w:gridCol w:w="9350"/>
      </w:tblGrid>
      <w:tr w:rsidR="00E9475E" w:rsidTr="00E9475E">
        <w:tc>
          <w:tcPr>
            <w:tcW w:w="9350" w:type="dxa"/>
          </w:tcPr>
          <w:p w:rsidR="00E9475E" w:rsidRPr="00E9475E" w:rsidRDefault="00E9475E" w:rsidP="00E9475E">
            <w:pPr>
              <w:rPr>
                <w:rFonts w:ascii="Arial" w:hAnsi="Arial" w:cs="Arial"/>
                <w:b/>
                <w:bCs/>
                <w:sz w:val="20"/>
                <w:szCs w:val="20"/>
              </w:rPr>
            </w:pPr>
            <w:r w:rsidRPr="00E9475E">
              <w:rPr>
                <w:rFonts w:ascii="Arial" w:hAnsi="Arial" w:cs="Arial"/>
                <w:b/>
                <w:bCs/>
                <w:sz w:val="20"/>
                <w:szCs w:val="20"/>
              </w:rPr>
              <w:t>Note</w:t>
            </w:r>
          </w:p>
          <w:p w:rsidR="00E9475E" w:rsidRPr="00E9475E" w:rsidRDefault="00E9475E" w:rsidP="00E9475E">
            <w:pPr>
              <w:rPr>
                <w:rFonts w:ascii="Arial" w:hAnsi="Arial" w:cs="Arial"/>
                <w:sz w:val="20"/>
                <w:szCs w:val="20"/>
              </w:rPr>
            </w:pPr>
            <w:r w:rsidRPr="00E9475E">
              <w:rPr>
                <w:rFonts w:ascii="Arial" w:hAnsi="Arial" w:cs="Arial"/>
                <w:sz w:val="20"/>
                <w:szCs w:val="20"/>
              </w:rPr>
              <w:t xml:space="preserve">Prior to the entry into force of the Law of Obligations Act on 1 July 2002, agreements for the use of commercial premises were concluded as lease agreements governed by the Lease Act, which is no longer in force. The Law of Obligations Act generally provides that commercial premises </w:t>
            </w:r>
            <w:proofErr w:type="gramStart"/>
            <w:r w:rsidRPr="00E9475E">
              <w:rPr>
                <w:rFonts w:ascii="Arial" w:hAnsi="Arial" w:cs="Arial"/>
                <w:sz w:val="20"/>
                <w:szCs w:val="20"/>
              </w:rPr>
              <w:t>are</w:t>
            </w:r>
            <w:proofErr w:type="gramEnd"/>
            <w:r w:rsidRPr="00E9475E">
              <w:rPr>
                <w:rFonts w:ascii="Arial" w:hAnsi="Arial" w:cs="Arial"/>
                <w:sz w:val="20"/>
                <w:szCs w:val="20"/>
              </w:rPr>
              <w:t xml:space="preserve"> granted for use under a lease agreement. A tenancy agreement </w:t>
            </w:r>
            <w:proofErr w:type="gramStart"/>
            <w:r w:rsidRPr="00E9475E">
              <w:rPr>
                <w:rFonts w:ascii="Arial" w:hAnsi="Arial" w:cs="Arial"/>
                <w:sz w:val="20"/>
                <w:szCs w:val="20"/>
              </w:rPr>
              <w:t>is concluded</w:t>
            </w:r>
            <w:proofErr w:type="gramEnd"/>
            <w:r w:rsidRPr="00E9475E">
              <w:rPr>
                <w:rFonts w:ascii="Arial" w:hAnsi="Arial" w:cs="Arial"/>
                <w:sz w:val="20"/>
                <w:szCs w:val="20"/>
              </w:rPr>
              <w:t xml:space="preserve"> where the principal purpose of granting the premises for use is the obtaining of fruits from the object of the agreement.</w:t>
            </w:r>
          </w:p>
          <w:p w:rsidR="00E9475E" w:rsidRDefault="00E9475E">
            <w:pPr>
              <w:rPr>
                <w:rFonts w:ascii="Arial" w:hAnsi="Arial" w:cs="Arial"/>
                <w:sz w:val="20"/>
                <w:szCs w:val="20"/>
              </w:rPr>
            </w:pPr>
            <w:r w:rsidRPr="00E9475E">
              <w:rPr>
                <w:rFonts w:ascii="Arial" w:hAnsi="Arial" w:cs="Arial"/>
                <w:sz w:val="20"/>
                <w:szCs w:val="20"/>
              </w:rPr>
              <w:t xml:space="preserve">Compared to residential lease agreements, the Parties to a commercial lease agreement enjoy considerably greater contractual freedom. The Law of Obligations Act contains only certain mandatory provisions from which deviation </w:t>
            </w:r>
            <w:proofErr w:type="gramStart"/>
            <w:r w:rsidRPr="00E9475E">
              <w:rPr>
                <w:rFonts w:ascii="Arial" w:hAnsi="Arial" w:cs="Arial"/>
                <w:sz w:val="20"/>
                <w:szCs w:val="20"/>
              </w:rPr>
              <w:t>is not permitted</w:t>
            </w:r>
            <w:proofErr w:type="gramEnd"/>
            <w:r w:rsidRPr="00E9475E">
              <w:rPr>
                <w:rFonts w:ascii="Arial" w:hAnsi="Arial" w:cs="Arial"/>
                <w:sz w:val="20"/>
                <w:szCs w:val="20"/>
              </w:rPr>
              <w:t xml:space="preserve"> even in commercial lease agreements.</w:t>
            </w:r>
          </w:p>
        </w:tc>
      </w:tr>
    </w:tbl>
    <w:p w:rsidR="00E9475E" w:rsidRPr="00E9475E" w:rsidRDefault="00E9475E" w:rsidP="00E9475E">
      <w:pPr>
        <w:rPr>
          <w:rFonts w:ascii="Arial" w:hAnsi="Arial" w:cs="Arial"/>
          <w:b/>
          <w:bCs/>
          <w:sz w:val="20"/>
          <w:szCs w:val="20"/>
        </w:rPr>
      </w:pPr>
      <w:r w:rsidRPr="00E9475E">
        <w:rPr>
          <w:rFonts w:ascii="Arial" w:hAnsi="Arial" w:cs="Arial"/>
          <w:b/>
          <w:bCs/>
          <w:sz w:val="20"/>
          <w:szCs w:val="20"/>
        </w:rPr>
        <w:t>1. Subject of the Agreement</w:t>
      </w:r>
    </w:p>
    <w:p w:rsidR="00E9475E" w:rsidRPr="00E9475E" w:rsidRDefault="00E9475E" w:rsidP="00E9475E">
      <w:pPr>
        <w:spacing w:after="0"/>
        <w:rPr>
          <w:rFonts w:ascii="Arial" w:hAnsi="Arial" w:cs="Arial"/>
          <w:sz w:val="20"/>
          <w:szCs w:val="20"/>
        </w:rPr>
      </w:pPr>
      <w:r w:rsidRPr="00E9475E">
        <w:rPr>
          <w:rFonts w:ascii="Arial" w:hAnsi="Arial" w:cs="Arial"/>
          <w:bCs/>
          <w:sz w:val="20"/>
          <w:szCs w:val="20"/>
        </w:rPr>
        <w:t>1.1.</w:t>
      </w:r>
      <w:r w:rsidRPr="00E9475E">
        <w:rPr>
          <w:rFonts w:ascii="Arial" w:hAnsi="Arial" w:cs="Arial"/>
          <w:sz w:val="20"/>
          <w:szCs w:val="20"/>
        </w:rPr>
        <w:t xml:space="preserve"> Under this Agreement, the Lessor grants to the Lessee for use commercial premises located in Tallinn at ________________</w:t>
      </w:r>
      <w:r w:rsidRPr="00E9475E">
        <w:rPr>
          <w:rFonts w:ascii="Arial" w:hAnsi="Arial" w:cs="Arial"/>
          <w:bCs/>
          <w:sz w:val="20"/>
          <w:szCs w:val="20"/>
        </w:rPr>
        <w:t>, on the ___ (_____) floor of the building,</w:t>
      </w:r>
      <w:r w:rsidRPr="00E9475E">
        <w:rPr>
          <w:rFonts w:ascii="Arial" w:hAnsi="Arial" w:cs="Arial"/>
          <w:b/>
          <w:bCs/>
          <w:sz w:val="20"/>
          <w:szCs w:val="20"/>
        </w:rPr>
        <w:t xml:space="preserve"> </w:t>
      </w:r>
      <w:r w:rsidRPr="00E9475E">
        <w:rPr>
          <w:rFonts w:ascii="Arial" w:hAnsi="Arial" w:cs="Arial"/>
          <w:bCs/>
          <w:sz w:val="20"/>
          <w:szCs w:val="20"/>
        </w:rPr>
        <w:t>with a total area of _____ m² (</w:t>
      </w:r>
      <w:r w:rsidRPr="00E9475E">
        <w:rPr>
          <w:rFonts w:ascii="Arial" w:hAnsi="Arial" w:cs="Arial"/>
          <w:sz w:val="20"/>
          <w:szCs w:val="20"/>
        </w:rPr>
        <w:t xml:space="preserve"> square </w:t>
      </w:r>
      <w:proofErr w:type="spellStart"/>
      <w:r w:rsidRPr="00E9475E">
        <w:rPr>
          <w:rFonts w:ascii="Arial" w:hAnsi="Arial" w:cs="Arial"/>
          <w:sz w:val="20"/>
          <w:szCs w:val="20"/>
        </w:rPr>
        <w:t>metres</w:t>
      </w:r>
      <w:proofErr w:type="spellEnd"/>
      <w:r w:rsidRPr="00E9475E">
        <w:rPr>
          <w:rFonts w:ascii="Arial" w:hAnsi="Arial" w:cs="Arial"/>
          <w:sz w:val="20"/>
          <w:szCs w:val="20"/>
        </w:rPr>
        <w:t xml:space="preserve">), hereinafter referred to as the </w:t>
      </w:r>
      <w:r w:rsidRPr="00E9475E">
        <w:rPr>
          <w:rFonts w:ascii="Arial" w:hAnsi="Arial" w:cs="Arial"/>
          <w:b/>
          <w:bCs/>
          <w:sz w:val="20"/>
          <w:szCs w:val="20"/>
        </w:rPr>
        <w:t>“Premises”</w:t>
      </w:r>
      <w:r w:rsidRPr="00E9475E">
        <w:rPr>
          <w:rFonts w:ascii="Arial" w:hAnsi="Arial" w:cs="Arial"/>
          <w:sz w:val="20"/>
          <w:szCs w:val="20"/>
        </w:rPr>
        <w:t xml:space="preserve">. The location of the Premises within the building at ________________________ (address) is marked with a red line on the floor plan attached as </w:t>
      </w:r>
      <w:r w:rsidRPr="00E9475E">
        <w:rPr>
          <w:rFonts w:ascii="Arial" w:hAnsi="Arial" w:cs="Arial"/>
          <w:b/>
          <w:bCs/>
          <w:sz w:val="20"/>
          <w:szCs w:val="20"/>
        </w:rPr>
        <w:t>Annex 1</w:t>
      </w:r>
      <w:r w:rsidRPr="00E9475E">
        <w:rPr>
          <w:rFonts w:ascii="Arial" w:hAnsi="Arial" w:cs="Arial"/>
          <w:sz w:val="20"/>
          <w:szCs w:val="20"/>
        </w:rPr>
        <w:t xml:space="preserve"> to this Agreement.</w:t>
      </w:r>
    </w:p>
    <w:p w:rsidR="00E9475E" w:rsidRPr="00E9475E" w:rsidRDefault="00E9475E" w:rsidP="00E9475E">
      <w:pPr>
        <w:spacing w:after="0"/>
        <w:rPr>
          <w:rFonts w:ascii="Arial" w:hAnsi="Arial" w:cs="Arial"/>
          <w:sz w:val="20"/>
          <w:szCs w:val="20"/>
        </w:rPr>
      </w:pPr>
      <w:r w:rsidRPr="00E9475E">
        <w:rPr>
          <w:rFonts w:ascii="Arial" w:hAnsi="Arial" w:cs="Arial"/>
          <w:bCs/>
          <w:sz w:val="20"/>
          <w:szCs w:val="20"/>
        </w:rPr>
        <w:t>1.2.</w:t>
      </w:r>
      <w:r w:rsidRPr="00E9475E">
        <w:rPr>
          <w:rFonts w:ascii="Arial" w:hAnsi="Arial" w:cs="Arial"/>
          <w:sz w:val="20"/>
          <w:szCs w:val="20"/>
        </w:rPr>
        <w:t xml:space="preserve"> The Premises </w:t>
      </w:r>
      <w:proofErr w:type="gramStart"/>
      <w:r w:rsidRPr="00E9475E">
        <w:rPr>
          <w:rFonts w:ascii="Arial" w:hAnsi="Arial" w:cs="Arial"/>
          <w:sz w:val="20"/>
          <w:szCs w:val="20"/>
        </w:rPr>
        <w:t>are granted</w:t>
      </w:r>
      <w:proofErr w:type="gramEnd"/>
      <w:r w:rsidRPr="00E9475E">
        <w:rPr>
          <w:rFonts w:ascii="Arial" w:hAnsi="Arial" w:cs="Arial"/>
          <w:sz w:val="20"/>
          <w:szCs w:val="20"/>
        </w:rPr>
        <w:t xml:space="preserve"> for use for the purpose of ___________________________________________ (intended use).</w:t>
      </w:r>
    </w:p>
    <w:p w:rsidR="00E9475E" w:rsidRPr="00E9475E" w:rsidRDefault="00E9475E" w:rsidP="00E9475E">
      <w:pPr>
        <w:spacing w:after="0"/>
        <w:rPr>
          <w:rFonts w:ascii="Arial" w:hAnsi="Arial" w:cs="Arial"/>
          <w:sz w:val="20"/>
          <w:szCs w:val="20"/>
        </w:rPr>
      </w:pPr>
      <w:r w:rsidRPr="00E9475E">
        <w:rPr>
          <w:rFonts w:ascii="Arial" w:hAnsi="Arial" w:cs="Arial"/>
          <w:bCs/>
          <w:sz w:val="20"/>
          <w:szCs w:val="20"/>
        </w:rPr>
        <w:t>1.3.</w:t>
      </w:r>
      <w:r w:rsidRPr="00E9475E">
        <w:rPr>
          <w:rFonts w:ascii="Arial" w:hAnsi="Arial" w:cs="Arial"/>
          <w:sz w:val="20"/>
          <w:szCs w:val="20"/>
        </w:rPr>
        <w:t xml:space="preserve"> Transfer of the Premises to the Lessee shall be </w:t>
      </w:r>
      <w:proofErr w:type="spellStart"/>
      <w:r w:rsidRPr="00E9475E">
        <w:rPr>
          <w:rFonts w:ascii="Arial" w:hAnsi="Arial" w:cs="Arial"/>
          <w:sz w:val="20"/>
          <w:szCs w:val="20"/>
        </w:rPr>
        <w:t>formalised</w:t>
      </w:r>
      <w:proofErr w:type="spellEnd"/>
      <w:r w:rsidRPr="00E9475E">
        <w:rPr>
          <w:rFonts w:ascii="Arial" w:hAnsi="Arial" w:cs="Arial"/>
          <w:sz w:val="20"/>
          <w:szCs w:val="20"/>
        </w:rPr>
        <w:t xml:space="preserve"> by a handover and acceptance certificate signed by both Parties, recording the condition of the Premises and, at the request of either Party, other necessary conditions. The handover and acceptance certificate shall constitute </w:t>
      </w:r>
      <w:r w:rsidRPr="00E9475E">
        <w:rPr>
          <w:rFonts w:ascii="Arial" w:hAnsi="Arial" w:cs="Arial"/>
          <w:b/>
          <w:bCs/>
          <w:sz w:val="20"/>
          <w:szCs w:val="20"/>
        </w:rPr>
        <w:t>Annex 2</w:t>
      </w:r>
      <w:r w:rsidRPr="00E9475E">
        <w:rPr>
          <w:rFonts w:ascii="Arial" w:hAnsi="Arial" w:cs="Arial"/>
          <w:sz w:val="20"/>
          <w:szCs w:val="20"/>
        </w:rPr>
        <w:t xml:space="preserve"> to this Agreement.</w:t>
      </w:r>
    </w:p>
    <w:p w:rsidR="00E9475E" w:rsidRPr="00E9475E" w:rsidRDefault="00E9475E" w:rsidP="00E9475E">
      <w:pPr>
        <w:spacing w:after="0"/>
        <w:rPr>
          <w:rFonts w:ascii="Arial" w:hAnsi="Arial" w:cs="Arial"/>
          <w:sz w:val="20"/>
          <w:szCs w:val="20"/>
        </w:rPr>
      </w:pPr>
      <w:r w:rsidRPr="00E9475E">
        <w:rPr>
          <w:rFonts w:ascii="Arial" w:hAnsi="Arial" w:cs="Arial"/>
          <w:bCs/>
          <w:sz w:val="20"/>
          <w:szCs w:val="20"/>
        </w:rPr>
        <w:t>1.4.</w:t>
      </w:r>
      <w:r w:rsidRPr="00E9475E">
        <w:rPr>
          <w:rFonts w:ascii="Arial" w:hAnsi="Arial" w:cs="Arial"/>
          <w:sz w:val="20"/>
          <w:szCs w:val="20"/>
        </w:rPr>
        <w:t xml:space="preserve"> By signing this Agreement, the Lessee’s representative confirms that the Lessee has thoroughly inspected the Premises, is aware of their condition, and confirms that the condition of the Premises is suitable for use in accordance with this Agreement.</w:t>
      </w:r>
    </w:p>
    <w:tbl>
      <w:tblPr>
        <w:tblStyle w:val="TableGrid"/>
        <w:tblW w:w="0" w:type="auto"/>
        <w:tblLook w:val="04A0" w:firstRow="1" w:lastRow="0" w:firstColumn="1" w:lastColumn="0" w:noHBand="0" w:noVBand="1"/>
      </w:tblPr>
      <w:tblGrid>
        <w:gridCol w:w="9350"/>
      </w:tblGrid>
      <w:tr w:rsidR="00E9475E" w:rsidTr="00E9475E">
        <w:tc>
          <w:tcPr>
            <w:tcW w:w="9350" w:type="dxa"/>
          </w:tcPr>
          <w:p w:rsidR="00E9475E" w:rsidRDefault="00E9475E">
            <w:pPr>
              <w:rPr>
                <w:rFonts w:ascii="Arial" w:hAnsi="Arial" w:cs="Arial"/>
                <w:sz w:val="20"/>
                <w:szCs w:val="20"/>
              </w:rPr>
            </w:pPr>
            <w:r w:rsidRPr="00E9475E">
              <w:rPr>
                <w:rFonts w:ascii="Arial" w:hAnsi="Arial" w:cs="Arial"/>
                <w:b/>
                <w:bCs/>
                <w:sz w:val="20"/>
                <w:szCs w:val="20"/>
              </w:rPr>
              <w:t>Note</w:t>
            </w:r>
            <w:proofErr w:type="gramStart"/>
            <w:r w:rsidRPr="00E9475E">
              <w:rPr>
                <w:rFonts w:ascii="Arial" w:hAnsi="Arial" w:cs="Arial"/>
                <w:b/>
                <w:bCs/>
                <w:sz w:val="20"/>
                <w:szCs w:val="20"/>
              </w:rPr>
              <w:t>:</w:t>
            </w:r>
            <w:proofErr w:type="gramEnd"/>
            <w:r w:rsidRPr="00E9475E">
              <w:rPr>
                <w:rFonts w:ascii="Arial" w:hAnsi="Arial" w:cs="Arial"/>
                <w:sz w:val="20"/>
                <w:szCs w:val="20"/>
              </w:rPr>
              <w:br/>
              <w:t>Pursuant to Section 277(1) of the Law of Obligations Act, a lessee has the right to withdraw from the agreement if the object delivered does not comply with the terms of the agreement. Therefore, it is important that the Lessee carefully examines the Premises and confirms that their condition is suitable for use in accordance with the Agreement.</w:t>
            </w:r>
          </w:p>
        </w:tc>
      </w:tr>
    </w:tbl>
    <w:p w:rsidR="00E9475E" w:rsidRPr="00E9475E" w:rsidRDefault="00E9475E" w:rsidP="00E9475E">
      <w:pPr>
        <w:rPr>
          <w:rFonts w:ascii="Arial" w:hAnsi="Arial" w:cs="Arial"/>
          <w:b/>
          <w:bCs/>
          <w:sz w:val="20"/>
          <w:szCs w:val="20"/>
        </w:rPr>
      </w:pPr>
      <w:r w:rsidRPr="00E9475E">
        <w:rPr>
          <w:rFonts w:ascii="Arial" w:hAnsi="Arial" w:cs="Arial"/>
          <w:b/>
          <w:bCs/>
          <w:sz w:val="20"/>
          <w:szCs w:val="20"/>
        </w:rPr>
        <w:t>2. Rent, Ancillary Expenses and Security Deposit</w:t>
      </w:r>
    </w:p>
    <w:p w:rsidR="00E9475E" w:rsidRPr="00E9475E" w:rsidRDefault="00E9475E" w:rsidP="00E9475E">
      <w:pPr>
        <w:rPr>
          <w:rFonts w:ascii="Arial" w:hAnsi="Arial" w:cs="Arial"/>
          <w:sz w:val="20"/>
          <w:szCs w:val="20"/>
        </w:rPr>
      </w:pPr>
      <w:r w:rsidRPr="00E9475E">
        <w:rPr>
          <w:rFonts w:ascii="Arial" w:hAnsi="Arial" w:cs="Arial"/>
          <w:bCs/>
          <w:sz w:val="20"/>
          <w:szCs w:val="20"/>
        </w:rPr>
        <w:t>2.1.</w:t>
      </w:r>
      <w:r w:rsidRPr="00E9475E">
        <w:rPr>
          <w:rFonts w:ascii="Arial" w:hAnsi="Arial" w:cs="Arial"/>
          <w:sz w:val="20"/>
          <w:szCs w:val="20"/>
        </w:rPr>
        <w:t xml:space="preserve"> For use of the Premises, the Lessee shall pay the Lessor rent </w:t>
      </w:r>
      <w:proofErr w:type="gramStart"/>
      <w:r w:rsidRPr="00E9475E">
        <w:rPr>
          <w:rFonts w:ascii="Arial" w:hAnsi="Arial" w:cs="Arial"/>
          <w:sz w:val="20"/>
          <w:szCs w:val="20"/>
        </w:rPr>
        <w:t xml:space="preserve">in the amount of </w:t>
      </w:r>
      <w:r w:rsidRPr="00E9475E">
        <w:rPr>
          <w:rFonts w:ascii="Arial" w:hAnsi="Arial" w:cs="Arial"/>
          <w:bCs/>
          <w:sz w:val="20"/>
          <w:szCs w:val="20"/>
        </w:rPr>
        <w:t>EUR</w:t>
      </w:r>
      <w:proofErr w:type="gramEnd"/>
      <w:r w:rsidRPr="00E9475E">
        <w:rPr>
          <w:rFonts w:ascii="Arial" w:hAnsi="Arial" w:cs="Arial"/>
          <w:bCs/>
          <w:sz w:val="20"/>
          <w:szCs w:val="20"/>
        </w:rPr>
        <w:t xml:space="preserve"> ____ (__________ euros)</w:t>
      </w:r>
      <w:r w:rsidRPr="00E9475E">
        <w:rPr>
          <w:rFonts w:ascii="Arial" w:hAnsi="Arial" w:cs="Arial"/>
          <w:sz w:val="20"/>
          <w:szCs w:val="20"/>
        </w:rPr>
        <w:t xml:space="preserve"> per month, starting from the date the Premises are transferred into the Lessee’s possession, plus value added tax (VAT) at the applicable rate. The rent specified in this clause covers only the right to use the Premises.</w:t>
      </w:r>
    </w:p>
    <w:p w:rsidR="00E9475E" w:rsidRPr="00E9475E" w:rsidRDefault="00E9475E" w:rsidP="00E9475E">
      <w:pPr>
        <w:rPr>
          <w:rFonts w:ascii="Arial" w:hAnsi="Arial" w:cs="Arial"/>
          <w:sz w:val="20"/>
          <w:szCs w:val="20"/>
        </w:rPr>
      </w:pPr>
      <w:r w:rsidRPr="00E9475E">
        <w:rPr>
          <w:rFonts w:ascii="Arial" w:hAnsi="Arial" w:cs="Arial"/>
          <w:bCs/>
          <w:sz w:val="20"/>
          <w:szCs w:val="20"/>
        </w:rPr>
        <w:t>2.2.</w:t>
      </w:r>
      <w:r w:rsidRPr="00E9475E">
        <w:rPr>
          <w:rFonts w:ascii="Arial" w:hAnsi="Arial" w:cs="Arial"/>
          <w:sz w:val="20"/>
          <w:szCs w:val="20"/>
        </w:rPr>
        <w:t xml:space="preserve"> In addition to the rent specified in Clause 2.1, the Lessee shall bear ancillary expenses related to the use of the Premises, including water supply and sewage, electricity, heating, cleaning, waste disposal and telephone services (hereinafter referred to as </w:t>
      </w:r>
      <w:r w:rsidRPr="00E9475E">
        <w:rPr>
          <w:rFonts w:ascii="Arial" w:hAnsi="Arial" w:cs="Arial"/>
          <w:b/>
          <w:bCs/>
          <w:sz w:val="20"/>
          <w:szCs w:val="20"/>
        </w:rPr>
        <w:t>“Utility Service(s)”</w:t>
      </w:r>
      <w:r w:rsidRPr="00E9475E">
        <w:rPr>
          <w:rFonts w:ascii="Arial" w:hAnsi="Arial" w:cs="Arial"/>
          <w:sz w:val="20"/>
          <w:szCs w:val="20"/>
        </w:rPr>
        <w:t xml:space="preserve">). The Lessee shall pay the Lessor </w:t>
      </w:r>
      <w:r w:rsidRPr="00E9475E">
        <w:rPr>
          <w:rFonts w:ascii="Arial" w:hAnsi="Arial" w:cs="Arial"/>
          <w:sz w:val="20"/>
          <w:szCs w:val="20"/>
        </w:rPr>
        <w:lastRenderedPageBreak/>
        <w:t>for Utility Services in accordance with meter readings and tariffs set by the service provider, unless payment for a particular Utility Service is, by agreement with the Lessor, made directly to the service provider under a separate agreement.</w:t>
      </w:r>
    </w:p>
    <w:p w:rsidR="00E9475E" w:rsidRPr="00E9475E" w:rsidRDefault="00E9475E" w:rsidP="00E9475E">
      <w:pPr>
        <w:rPr>
          <w:rFonts w:ascii="Arial" w:hAnsi="Arial" w:cs="Arial"/>
          <w:sz w:val="20"/>
          <w:szCs w:val="20"/>
        </w:rPr>
      </w:pPr>
      <w:r w:rsidRPr="00E9475E">
        <w:rPr>
          <w:rFonts w:ascii="Arial" w:hAnsi="Arial" w:cs="Arial"/>
          <w:bCs/>
          <w:sz w:val="20"/>
          <w:szCs w:val="20"/>
        </w:rPr>
        <w:t>2.3.</w:t>
      </w:r>
      <w:r w:rsidRPr="00E9475E">
        <w:rPr>
          <w:rFonts w:ascii="Arial" w:hAnsi="Arial" w:cs="Arial"/>
          <w:sz w:val="20"/>
          <w:szCs w:val="20"/>
        </w:rPr>
        <w:t xml:space="preserve"> If the Lessee uses a service related to the Premises that </w:t>
      </w:r>
      <w:proofErr w:type="gramStart"/>
      <w:r w:rsidRPr="00E9475E">
        <w:rPr>
          <w:rFonts w:ascii="Arial" w:hAnsi="Arial" w:cs="Arial"/>
          <w:sz w:val="20"/>
          <w:szCs w:val="20"/>
        </w:rPr>
        <w:t>is not listed</w:t>
      </w:r>
      <w:proofErr w:type="gramEnd"/>
      <w:r w:rsidRPr="00E9475E">
        <w:rPr>
          <w:rFonts w:ascii="Arial" w:hAnsi="Arial" w:cs="Arial"/>
          <w:sz w:val="20"/>
          <w:szCs w:val="20"/>
        </w:rPr>
        <w:t xml:space="preserve"> as a Utility Service in Clause 2.2, payment shall be made in accordance with the procedure set out in Clause 2.2.</w:t>
      </w:r>
    </w:p>
    <w:p w:rsidR="00E9475E" w:rsidRPr="00E9475E" w:rsidRDefault="00E9475E" w:rsidP="00E9475E">
      <w:pPr>
        <w:rPr>
          <w:rFonts w:ascii="Arial" w:hAnsi="Arial" w:cs="Arial"/>
          <w:sz w:val="20"/>
          <w:szCs w:val="20"/>
        </w:rPr>
      </w:pPr>
      <w:r w:rsidRPr="00E9475E">
        <w:rPr>
          <w:rFonts w:ascii="Arial" w:hAnsi="Arial" w:cs="Arial"/>
          <w:bCs/>
          <w:sz w:val="20"/>
          <w:szCs w:val="20"/>
        </w:rPr>
        <w:t>2.4.</w:t>
      </w:r>
      <w:r w:rsidRPr="00E9475E">
        <w:rPr>
          <w:rFonts w:ascii="Arial" w:hAnsi="Arial" w:cs="Arial"/>
          <w:sz w:val="20"/>
          <w:szCs w:val="20"/>
        </w:rPr>
        <w:t xml:space="preserve"> Within ____ (</w:t>
      </w:r>
      <w:r w:rsidRPr="00E9475E">
        <w:rPr>
          <w:rFonts w:ascii="Arial" w:hAnsi="Arial" w:cs="Arial"/>
          <w:bCs/>
          <w:sz w:val="20"/>
          <w:szCs w:val="20"/>
        </w:rPr>
        <w:t>) banking days from the date of signing this Agreement, the Lessee shall pay to the Lessor a security deposit in the amount of ___ months’ rent, i.e. **EUR ____ (</w:t>
      </w:r>
      <w:r w:rsidRPr="00E9475E">
        <w:rPr>
          <w:rFonts w:ascii="Arial" w:hAnsi="Arial" w:cs="Arial"/>
          <w:sz w:val="20"/>
          <w:szCs w:val="20"/>
        </w:rPr>
        <w:t xml:space="preserve"> euros)**, to secure performance of all obligations under this Agreement. The security deposit shall secure all principal and ancillary claims during the term of the Agreement and for ___ (__________) months after its termination. No interest shall accrue on the security deposit. If payment of the security deposit </w:t>
      </w:r>
      <w:proofErr w:type="gramStart"/>
      <w:r w:rsidRPr="00E9475E">
        <w:rPr>
          <w:rFonts w:ascii="Arial" w:hAnsi="Arial" w:cs="Arial"/>
          <w:sz w:val="20"/>
          <w:szCs w:val="20"/>
        </w:rPr>
        <w:t>is delayed</w:t>
      </w:r>
      <w:proofErr w:type="gramEnd"/>
      <w:r w:rsidRPr="00E9475E">
        <w:rPr>
          <w:rFonts w:ascii="Arial" w:hAnsi="Arial" w:cs="Arial"/>
          <w:sz w:val="20"/>
          <w:szCs w:val="20"/>
        </w:rPr>
        <w:t xml:space="preserve"> by more than ten (10) calendar days, the Lessor shall have the right, upon written notice to the Lessee, to withdraw from the Agreement.</w:t>
      </w:r>
    </w:p>
    <w:p w:rsidR="00E9475E" w:rsidRDefault="00E9475E" w:rsidP="00E9475E">
      <w:pPr>
        <w:rPr>
          <w:rFonts w:ascii="Arial" w:hAnsi="Arial" w:cs="Arial"/>
          <w:sz w:val="20"/>
          <w:szCs w:val="20"/>
        </w:rPr>
      </w:pPr>
      <w:r w:rsidRPr="00E9475E">
        <w:rPr>
          <w:rFonts w:ascii="Arial" w:hAnsi="Arial" w:cs="Arial"/>
          <w:bCs/>
          <w:sz w:val="20"/>
          <w:szCs w:val="20"/>
        </w:rPr>
        <w:t>2.5.</w:t>
      </w:r>
      <w:r w:rsidRPr="00E9475E">
        <w:rPr>
          <w:rFonts w:ascii="Arial" w:hAnsi="Arial" w:cs="Arial"/>
          <w:sz w:val="20"/>
          <w:szCs w:val="20"/>
        </w:rPr>
        <w:t xml:space="preserve"> The security deposit shall be returned to the Lessee within ___ (__________) months from termination of the Agreement, </w:t>
      </w:r>
      <w:proofErr w:type="gramStart"/>
      <w:r w:rsidRPr="00E9475E">
        <w:rPr>
          <w:rFonts w:ascii="Arial" w:hAnsi="Arial" w:cs="Arial"/>
          <w:sz w:val="20"/>
          <w:szCs w:val="20"/>
        </w:rPr>
        <w:t>provided that</w:t>
      </w:r>
      <w:proofErr w:type="gramEnd"/>
      <w:r w:rsidRPr="00E9475E">
        <w:rPr>
          <w:rFonts w:ascii="Arial" w:hAnsi="Arial" w:cs="Arial"/>
          <w:sz w:val="20"/>
          <w:szCs w:val="20"/>
        </w:rPr>
        <w:t xml:space="preserve"> the Lessee has duly performed the Agreement and the Lessor has no monetary claims against the Lessee. Outstanding amounts due under the Agreement and/or damage caused to the Lessor’s property </w:t>
      </w:r>
      <w:proofErr w:type="gramStart"/>
      <w:r w:rsidRPr="00E9475E">
        <w:rPr>
          <w:rFonts w:ascii="Arial" w:hAnsi="Arial" w:cs="Arial"/>
          <w:sz w:val="20"/>
          <w:szCs w:val="20"/>
        </w:rPr>
        <w:t>may be deducted</w:t>
      </w:r>
      <w:proofErr w:type="gramEnd"/>
      <w:r w:rsidRPr="00E9475E">
        <w:rPr>
          <w:rFonts w:ascii="Arial" w:hAnsi="Arial" w:cs="Arial"/>
          <w:sz w:val="20"/>
          <w:szCs w:val="20"/>
        </w:rPr>
        <w:t xml:space="preserve"> from the security deposit. In the event of delay in returning the security deposit, the Lessee shall have the right to claim a penalty of </w:t>
      </w:r>
      <w:proofErr w:type="gramStart"/>
      <w:r w:rsidRPr="00E9475E">
        <w:rPr>
          <w:rFonts w:ascii="Arial" w:hAnsi="Arial" w:cs="Arial"/>
          <w:b/>
          <w:bCs/>
          <w:i/>
          <w:iCs/>
          <w:sz w:val="20"/>
          <w:szCs w:val="20"/>
        </w:rPr>
        <w:t>%</w:t>
      </w:r>
      <w:proofErr w:type="gramEnd"/>
      <w:r w:rsidRPr="00E9475E">
        <w:rPr>
          <w:rFonts w:ascii="Arial" w:hAnsi="Arial" w:cs="Arial"/>
          <w:b/>
          <w:bCs/>
          <w:i/>
          <w:iCs/>
          <w:sz w:val="20"/>
          <w:szCs w:val="20"/>
        </w:rPr>
        <w:t xml:space="preserve"> (</w:t>
      </w:r>
      <w:r w:rsidRPr="00E9475E">
        <w:rPr>
          <w:rFonts w:ascii="Arial" w:hAnsi="Arial" w:cs="Arial"/>
          <w:sz w:val="20"/>
          <w:szCs w:val="20"/>
        </w:rPr>
        <w:t>_____ percent) of the security deposit for each day of delay.</w:t>
      </w:r>
    </w:p>
    <w:tbl>
      <w:tblPr>
        <w:tblStyle w:val="TableGrid"/>
        <w:tblW w:w="0" w:type="auto"/>
        <w:tblLook w:val="04A0" w:firstRow="1" w:lastRow="0" w:firstColumn="1" w:lastColumn="0" w:noHBand="0" w:noVBand="1"/>
      </w:tblPr>
      <w:tblGrid>
        <w:gridCol w:w="9350"/>
      </w:tblGrid>
      <w:tr w:rsidR="00E9475E" w:rsidTr="00E9475E">
        <w:tc>
          <w:tcPr>
            <w:tcW w:w="9350" w:type="dxa"/>
          </w:tcPr>
          <w:p w:rsidR="00E9475E" w:rsidRDefault="00E9475E" w:rsidP="00E9475E">
            <w:pPr>
              <w:rPr>
                <w:rFonts w:ascii="Arial" w:hAnsi="Arial" w:cs="Arial"/>
                <w:sz w:val="20"/>
                <w:szCs w:val="20"/>
              </w:rPr>
            </w:pPr>
            <w:r w:rsidRPr="00E9475E">
              <w:rPr>
                <w:rFonts w:ascii="Arial" w:hAnsi="Arial" w:cs="Arial"/>
                <w:b/>
                <w:bCs/>
                <w:sz w:val="20"/>
                <w:szCs w:val="20"/>
              </w:rPr>
              <w:t>Note</w:t>
            </w:r>
            <w:proofErr w:type="gramStart"/>
            <w:r w:rsidRPr="00E9475E">
              <w:rPr>
                <w:rFonts w:ascii="Arial" w:hAnsi="Arial" w:cs="Arial"/>
                <w:b/>
                <w:bCs/>
                <w:sz w:val="20"/>
                <w:szCs w:val="20"/>
              </w:rPr>
              <w:t>:</w:t>
            </w:r>
            <w:proofErr w:type="gramEnd"/>
            <w:r w:rsidRPr="00E9475E">
              <w:rPr>
                <w:rFonts w:ascii="Arial" w:hAnsi="Arial" w:cs="Arial"/>
                <w:sz w:val="20"/>
                <w:szCs w:val="20"/>
              </w:rPr>
              <w:br/>
              <w:t>Section 308(3) of the Law of Obligations Act provides the lessee with the right to demand return of the security deposit if the lessor fails to notify the lessee of its claims within two months after termination of the lease. In commercial leases, the Parties may agree on different time limits.</w:t>
            </w:r>
          </w:p>
        </w:tc>
      </w:tr>
    </w:tbl>
    <w:p w:rsidR="00E9475E" w:rsidRPr="00E9475E" w:rsidRDefault="00E9475E" w:rsidP="00E9475E">
      <w:pPr>
        <w:rPr>
          <w:rFonts w:ascii="Arial" w:hAnsi="Arial" w:cs="Arial"/>
          <w:sz w:val="20"/>
          <w:szCs w:val="20"/>
        </w:rPr>
      </w:pPr>
      <w:r w:rsidRPr="00665E3E">
        <w:rPr>
          <w:rFonts w:ascii="Arial" w:hAnsi="Arial" w:cs="Arial"/>
          <w:bCs/>
          <w:sz w:val="20"/>
          <w:szCs w:val="20"/>
        </w:rPr>
        <w:t>2.6.</w:t>
      </w:r>
      <w:r w:rsidRPr="00E9475E">
        <w:rPr>
          <w:rFonts w:ascii="Arial" w:hAnsi="Arial" w:cs="Arial"/>
          <w:sz w:val="20"/>
          <w:szCs w:val="20"/>
        </w:rPr>
        <w:t xml:space="preserve"> The Lessee shall pay the rent no later than the ___ day of the payable calendar month to the bank account specified in the Lessor’s invoice. The Lessor shall issue the invoice at least ___ (__________) calendar days before the payment due date. For the first month of the lease, the Lessee shall pay rent proportionally to the number of days of actual use.</w:t>
      </w:r>
    </w:p>
    <w:p w:rsidR="00E9475E" w:rsidRPr="00E9475E" w:rsidRDefault="00E9475E" w:rsidP="00E9475E">
      <w:pPr>
        <w:rPr>
          <w:rFonts w:ascii="Arial" w:hAnsi="Arial" w:cs="Arial"/>
          <w:sz w:val="20"/>
          <w:szCs w:val="20"/>
        </w:rPr>
      </w:pPr>
      <w:r w:rsidRPr="00665E3E">
        <w:rPr>
          <w:rFonts w:ascii="Arial" w:hAnsi="Arial" w:cs="Arial"/>
          <w:bCs/>
          <w:sz w:val="20"/>
          <w:szCs w:val="20"/>
        </w:rPr>
        <w:t>2.7.</w:t>
      </w:r>
      <w:r w:rsidRPr="00E9475E">
        <w:rPr>
          <w:rFonts w:ascii="Arial" w:hAnsi="Arial" w:cs="Arial"/>
          <w:sz w:val="20"/>
          <w:szCs w:val="20"/>
        </w:rPr>
        <w:t xml:space="preserve"> Utility Services </w:t>
      </w:r>
      <w:proofErr w:type="gramStart"/>
      <w:r w:rsidRPr="00E9475E">
        <w:rPr>
          <w:rFonts w:ascii="Arial" w:hAnsi="Arial" w:cs="Arial"/>
          <w:sz w:val="20"/>
          <w:szCs w:val="20"/>
        </w:rPr>
        <w:t>shall be paid</w:t>
      </w:r>
      <w:proofErr w:type="gramEnd"/>
      <w:r w:rsidRPr="00E9475E">
        <w:rPr>
          <w:rFonts w:ascii="Arial" w:hAnsi="Arial" w:cs="Arial"/>
          <w:sz w:val="20"/>
          <w:szCs w:val="20"/>
        </w:rPr>
        <w:t xml:space="preserve"> no later than the ___ day of the calendar month following the payable month, based on the Lessor’s invoice. If payment for a Utility Service </w:t>
      </w:r>
      <w:proofErr w:type="gramStart"/>
      <w:r w:rsidRPr="00E9475E">
        <w:rPr>
          <w:rFonts w:ascii="Arial" w:hAnsi="Arial" w:cs="Arial"/>
          <w:sz w:val="20"/>
          <w:szCs w:val="20"/>
        </w:rPr>
        <w:t>is made</w:t>
      </w:r>
      <w:proofErr w:type="gramEnd"/>
      <w:r w:rsidRPr="00E9475E">
        <w:rPr>
          <w:rFonts w:ascii="Arial" w:hAnsi="Arial" w:cs="Arial"/>
          <w:sz w:val="20"/>
          <w:szCs w:val="20"/>
        </w:rPr>
        <w:t xml:space="preserve"> directly to the service provider, the Lessee shall pay the invoice issued by such provider by the due date indicated therein.</w:t>
      </w:r>
    </w:p>
    <w:p w:rsidR="00E9475E" w:rsidRPr="00665E3E" w:rsidRDefault="00E9475E" w:rsidP="00E9475E">
      <w:pPr>
        <w:rPr>
          <w:rFonts w:ascii="Arial" w:hAnsi="Arial" w:cs="Arial"/>
          <w:sz w:val="20"/>
          <w:szCs w:val="20"/>
        </w:rPr>
      </w:pPr>
      <w:r w:rsidRPr="00665E3E">
        <w:rPr>
          <w:rFonts w:ascii="Arial" w:hAnsi="Arial" w:cs="Arial"/>
          <w:bCs/>
          <w:sz w:val="20"/>
          <w:szCs w:val="20"/>
        </w:rPr>
        <w:t>2.8.</w:t>
      </w:r>
      <w:r w:rsidRPr="00E9475E">
        <w:rPr>
          <w:rFonts w:ascii="Arial" w:hAnsi="Arial" w:cs="Arial"/>
          <w:sz w:val="20"/>
          <w:szCs w:val="20"/>
        </w:rPr>
        <w:t xml:space="preserve"> </w:t>
      </w:r>
      <w:r w:rsidRPr="00E9475E">
        <w:rPr>
          <w:rFonts w:ascii="Arial" w:hAnsi="Arial" w:cs="Arial"/>
          <w:i/>
          <w:iCs/>
          <w:sz w:val="20"/>
          <w:szCs w:val="20"/>
        </w:rPr>
        <w:t>(Currency clause obsolete</w:t>
      </w:r>
      <w:proofErr w:type="gramStart"/>
      <w:r w:rsidRPr="00E9475E">
        <w:rPr>
          <w:rFonts w:ascii="Arial" w:hAnsi="Arial" w:cs="Arial"/>
          <w:i/>
          <w:iCs/>
          <w:sz w:val="20"/>
          <w:szCs w:val="20"/>
        </w:rPr>
        <w:t>)</w:t>
      </w:r>
      <w:proofErr w:type="gramEnd"/>
      <w:r w:rsidRPr="00E9475E">
        <w:rPr>
          <w:rFonts w:ascii="Arial" w:hAnsi="Arial" w:cs="Arial"/>
          <w:sz w:val="20"/>
          <w:szCs w:val="20"/>
        </w:rPr>
        <w:br/>
        <w:t xml:space="preserve">All payments </w:t>
      </w:r>
      <w:r w:rsidRPr="00665E3E">
        <w:rPr>
          <w:rFonts w:ascii="Arial" w:hAnsi="Arial" w:cs="Arial"/>
          <w:sz w:val="20"/>
          <w:szCs w:val="20"/>
        </w:rPr>
        <w:t>under this Agreement are denominated in euro (EUR); therefore, no currency conversion provisions shall apply.</w:t>
      </w:r>
    </w:p>
    <w:p w:rsidR="00E9475E" w:rsidRPr="00E9475E" w:rsidRDefault="00E9475E" w:rsidP="00E9475E">
      <w:pPr>
        <w:rPr>
          <w:rFonts w:ascii="Arial" w:hAnsi="Arial" w:cs="Arial"/>
          <w:sz w:val="20"/>
          <w:szCs w:val="20"/>
        </w:rPr>
      </w:pPr>
      <w:r w:rsidRPr="00665E3E">
        <w:rPr>
          <w:rFonts w:ascii="Arial" w:hAnsi="Arial" w:cs="Arial"/>
          <w:bCs/>
          <w:sz w:val="20"/>
          <w:szCs w:val="20"/>
        </w:rPr>
        <w:t>2.9.</w:t>
      </w:r>
      <w:r w:rsidRPr="00665E3E">
        <w:rPr>
          <w:rFonts w:ascii="Arial" w:hAnsi="Arial" w:cs="Arial"/>
          <w:sz w:val="20"/>
          <w:szCs w:val="20"/>
        </w:rPr>
        <w:t xml:space="preserve"> After each twelve (12) calendar months, the Lessor shall have the right </w:t>
      </w:r>
      <w:proofErr w:type="gramStart"/>
      <w:r w:rsidRPr="00665E3E">
        <w:rPr>
          <w:rFonts w:ascii="Arial" w:hAnsi="Arial" w:cs="Arial"/>
          <w:sz w:val="20"/>
          <w:szCs w:val="20"/>
        </w:rPr>
        <w:t>to unilaterally increase</w:t>
      </w:r>
      <w:proofErr w:type="gramEnd"/>
      <w:r w:rsidRPr="00665E3E">
        <w:rPr>
          <w:rFonts w:ascii="Arial" w:hAnsi="Arial" w:cs="Arial"/>
          <w:sz w:val="20"/>
          <w:szCs w:val="20"/>
        </w:rPr>
        <w:t xml:space="preserve"> the rent. The first adjustment may take place on “_</w:t>
      </w:r>
      <w:r w:rsidRPr="00665E3E">
        <w:rPr>
          <w:rFonts w:ascii="Arial" w:hAnsi="Arial" w:cs="Arial"/>
          <w:bCs/>
          <w:sz w:val="20"/>
          <w:szCs w:val="20"/>
        </w:rPr>
        <w:t>” _________</w:t>
      </w:r>
      <w:proofErr w:type="gramStart"/>
      <w:r w:rsidRPr="00665E3E">
        <w:rPr>
          <w:rFonts w:ascii="Arial" w:hAnsi="Arial" w:cs="Arial"/>
          <w:bCs/>
          <w:sz w:val="20"/>
          <w:szCs w:val="20"/>
        </w:rPr>
        <w:t xml:space="preserve">_ </w:t>
      </w:r>
      <w:r w:rsidRPr="00665E3E">
        <w:rPr>
          <w:rFonts w:ascii="Arial" w:hAnsi="Arial" w:cs="Arial"/>
          <w:bCs/>
          <w:i/>
          <w:iCs/>
          <w:sz w:val="20"/>
          <w:szCs w:val="20"/>
        </w:rPr>
        <w:t>.</w:t>
      </w:r>
      <w:proofErr w:type="gramEnd"/>
      <w:r w:rsidRPr="00665E3E">
        <w:rPr>
          <w:rFonts w:ascii="Arial" w:hAnsi="Arial" w:cs="Arial"/>
          <w:bCs/>
          <w:i/>
          <w:iCs/>
          <w:sz w:val="20"/>
          <w:szCs w:val="20"/>
        </w:rPr>
        <w:t xml:space="preserve"> Thereafter, rent </w:t>
      </w:r>
      <w:proofErr w:type="gramStart"/>
      <w:r w:rsidRPr="00665E3E">
        <w:rPr>
          <w:rFonts w:ascii="Arial" w:hAnsi="Arial" w:cs="Arial"/>
          <w:bCs/>
          <w:i/>
          <w:iCs/>
          <w:sz w:val="20"/>
          <w:szCs w:val="20"/>
        </w:rPr>
        <w:t>may be adjusted</w:t>
      </w:r>
      <w:proofErr w:type="gramEnd"/>
      <w:r w:rsidRPr="00665E3E">
        <w:rPr>
          <w:rFonts w:ascii="Arial" w:hAnsi="Arial" w:cs="Arial"/>
          <w:bCs/>
          <w:i/>
          <w:iCs/>
          <w:sz w:val="20"/>
          <w:szCs w:val="20"/>
        </w:rPr>
        <w:t xml:space="preserve"> every twelve (12) months without a separate agreement. The annual increase shall not exceed % </w:t>
      </w:r>
      <w:proofErr w:type="gramStart"/>
      <w:r w:rsidRPr="00665E3E">
        <w:rPr>
          <w:rFonts w:ascii="Arial" w:hAnsi="Arial" w:cs="Arial"/>
          <w:bCs/>
          <w:i/>
          <w:iCs/>
          <w:sz w:val="20"/>
          <w:szCs w:val="20"/>
        </w:rPr>
        <w:t>(</w:t>
      </w:r>
      <w:r w:rsidRPr="00E9475E">
        <w:rPr>
          <w:rFonts w:ascii="Arial" w:hAnsi="Arial" w:cs="Arial"/>
          <w:sz w:val="20"/>
          <w:szCs w:val="20"/>
        </w:rPr>
        <w:t xml:space="preserve"> percent</w:t>
      </w:r>
      <w:proofErr w:type="gramEnd"/>
      <w:r w:rsidRPr="00E9475E">
        <w:rPr>
          <w:rFonts w:ascii="Arial" w:hAnsi="Arial" w:cs="Arial"/>
          <w:sz w:val="20"/>
          <w:szCs w:val="20"/>
        </w:rPr>
        <w:t>) of the rent applicable during the previous period. Refusal by the Lessee to pay the adjusted rent entitles the Lessor, upon one (1) month’s prior notice, to terminate the Agreement extraordinarily.</w:t>
      </w:r>
    </w:p>
    <w:p w:rsidR="00E9475E" w:rsidRPr="00E9475E" w:rsidRDefault="00E9475E" w:rsidP="00E9475E">
      <w:pPr>
        <w:rPr>
          <w:rFonts w:ascii="Arial" w:hAnsi="Arial" w:cs="Arial"/>
          <w:sz w:val="20"/>
          <w:szCs w:val="20"/>
        </w:rPr>
      </w:pPr>
      <w:r w:rsidRPr="00E9475E">
        <w:rPr>
          <w:rFonts w:ascii="Arial" w:hAnsi="Arial" w:cs="Arial"/>
          <w:b/>
          <w:bCs/>
          <w:sz w:val="20"/>
          <w:szCs w:val="20"/>
        </w:rPr>
        <w:t>2.10.</w:t>
      </w:r>
      <w:r w:rsidRPr="00E9475E">
        <w:rPr>
          <w:rFonts w:ascii="Arial" w:hAnsi="Arial" w:cs="Arial"/>
          <w:sz w:val="20"/>
          <w:szCs w:val="20"/>
        </w:rPr>
        <w:t xml:space="preserve"> In the event of delay in payment of any contractual amount, the Lessee shall pay a penalty of </w:t>
      </w:r>
      <w:proofErr w:type="gramStart"/>
      <w:r w:rsidRPr="00E9475E">
        <w:rPr>
          <w:rFonts w:ascii="Arial" w:hAnsi="Arial" w:cs="Arial"/>
          <w:b/>
          <w:bCs/>
          <w:i/>
          <w:iCs/>
          <w:sz w:val="20"/>
          <w:szCs w:val="20"/>
        </w:rPr>
        <w:t>%</w:t>
      </w:r>
      <w:proofErr w:type="gramEnd"/>
      <w:r w:rsidRPr="00E9475E">
        <w:rPr>
          <w:rFonts w:ascii="Arial" w:hAnsi="Arial" w:cs="Arial"/>
          <w:b/>
          <w:bCs/>
          <w:i/>
          <w:iCs/>
          <w:sz w:val="20"/>
          <w:szCs w:val="20"/>
        </w:rPr>
        <w:t xml:space="preserve"> (</w:t>
      </w:r>
      <w:r w:rsidRPr="00E9475E">
        <w:rPr>
          <w:rFonts w:ascii="Arial" w:hAnsi="Arial" w:cs="Arial"/>
          <w:sz w:val="20"/>
          <w:szCs w:val="20"/>
        </w:rPr>
        <w:t>_____ percent) of the overdue amount for each calendar day of delay.</w:t>
      </w:r>
    </w:p>
    <w:p w:rsidR="00665E3E" w:rsidRPr="00665E3E" w:rsidRDefault="00665E3E" w:rsidP="00665E3E">
      <w:pPr>
        <w:rPr>
          <w:rFonts w:ascii="Arial" w:hAnsi="Arial" w:cs="Arial"/>
          <w:b/>
          <w:bCs/>
          <w:sz w:val="20"/>
          <w:szCs w:val="20"/>
        </w:rPr>
      </w:pPr>
      <w:r w:rsidRPr="00665E3E">
        <w:rPr>
          <w:rFonts w:ascii="Arial" w:hAnsi="Arial" w:cs="Arial"/>
          <w:b/>
          <w:bCs/>
          <w:sz w:val="20"/>
          <w:szCs w:val="20"/>
        </w:rPr>
        <w:t>3. Rights and Obligations of the Parties</w:t>
      </w:r>
      <w:bookmarkStart w:id="0" w:name="_GoBack"/>
      <w:bookmarkEnd w:id="0"/>
    </w:p>
    <w:p w:rsidR="00665E3E" w:rsidRPr="0033442B" w:rsidRDefault="00665E3E" w:rsidP="00665E3E">
      <w:pPr>
        <w:spacing w:after="0"/>
        <w:rPr>
          <w:rFonts w:ascii="Arial" w:hAnsi="Arial" w:cs="Arial"/>
          <w:bCs/>
          <w:sz w:val="20"/>
          <w:szCs w:val="20"/>
        </w:rPr>
      </w:pPr>
      <w:r w:rsidRPr="0033442B">
        <w:rPr>
          <w:rFonts w:ascii="Arial" w:hAnsi="Arial" w:cs="Arial"/>
          <w:bCs/>
          <w:sz w:val="20"/>
          <w:szCs w:val="20"/>
        </w:rPr>
        <w:t>3.1. Obligations of the Lessee</w:t>
      </w:r>
    </w:p>
    <w:p w:rsidR="00665E3E" w:rsidRPr="0033442B" w:rsidRDefault="00665E3E" w:rsidP="00665E3E">
      <w:pPr>
        <w:spacing w:after="0"/>
        <w:rPr>
          <w:rFonts w:ascii="Arial" w:hAnsi="Arial" w:cs="Arial"/>
          <w:sz w:val="20"/>
          <w:szCs w:val="20"/>
        </w:rPr>
      </w:pPr>
      <w:r w:rsidRPr="0033442B">
        <w:rPr>
          <w:rFonts w:ascii="Arial" w:hAnsi="Arial" w:cs="Arial"/>
          <w:sz w:val="20"/>
          <w:szCs w:val="20"/>
        </w:rPr>
        <w:t>The Lessee shall:</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3.1.1.</w:t>
      </w:r>
      <w:r w:rsidRPr="0033442B">
        <w:rPr>
          <w:rFonts w:ascii="Arial" w:hAnsi="Arial" w:cs="Arial"/>
          <w:sz w:val="20"/>
          <w:szCs w:val="20"/>
        </w:rPr>
        <w:t xml:space="preserve"> </w:t>
      </w:r>
      <w:proofErr w:type="gramStart"/>
      <w:r w:rsidRPr="0033442B">
        <w:rPr>
          <w:rFonts w:ascii="Arial" w:hAnsi="Arial" w:cs="Arial"/>
          <w:sz w:val="20"/>
          <w:szCs w:val="20"/>
        </w:rPr>
        <w:t>use</w:t>
      </w:r>
      <w:proofErr w:type="gramEnd"/>
      <w:r w:rsidRPr="0033442B">
        <w:rPr>
          <w:rFonts w:ascii="Arial" w:hAnsi="Arial" w:cs="Arial"/>
          <w:sz w:val="20"/>
          <w:szCs w:val="20"/>
        </w:rPr>
        <w:t xml:space="preserve"> the Premises with due care and in accordance with their intended purpose, i.e.</w:t>
      </w:r>
      <w:r w:rsidRPr="0033442B">
        <w:rPr>
          <w:rFonts w:ascii="Arial" w:hAnsi="Arial" w:cs="Arial"/>
          <w:sz w:val="20"/>
          <w:szCs w:val="20"/>
        </w:rPr>
        <w:br/>
        <w:t>_________________________________________________________________________;</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3.1.2.</w:t>
      </w:r>
      <w:r w:rsidRPr="0033442B">
        <w:rPr>
          <w:rFonts w:ascii="Arial" w:hAnsi="Arial" w:cs="Arial"/>
          <w:sz w:val="20"/>
          <w:szCs w:val="20"/>
        </w:rPr>
        <w:t xml:space="preserve"> make all payments provided for under this Agreement in a timely manner</w:t>
      </w:r>
      <w:proofErr w:type="gramStart"/>
      <w:r w:rsidRPr="0033442B">
        <w:rPr>
          <w:rFonts w:ascii="Arial" w:hAnsi="Arial" w:cs="Arial"/>
          <w:sz w:val="20"/>
          <w:szCs w:val="20"/>
        </w:rPr>
        <w:t>;</w:t>
      </w:r>
      <w:proofErr w:type="gramEnd"/>
    </w:p>
    <w:p w:rsidR="00665E3E" w:rsidRPr="0033442B" w:rsidRDefault="00665E3E" w:rsidP="00665E3E">
      <w:pPr>
        <w:spacing w:after="0"/>
        <w:rPr>
          <w:rFonts w:ascii="Arial" w:hAnsi="Arial" w:cs="Arial"/>
          <w:sz w:val="20"/>
          <w:szCs w:val="20"/>
        </w:rPr>
      </w:pPr>
      <w:r w:rsidRPr="0033442B">
        <w:rPr>
          <w:rFonts w:ascii="Arial" w:hAnsi="Arial" w:cs="Arial"/>
          <w:bCs/>
          <w:sz w:val="20"/>
          <w:szCs w:val="20"/>
        </w:rPr>
        <w:lastRenderedPageBreak/>
        <w:t>3.1.3.</w:t>
      </w:r>
      <w:r w:rsidRPr="0033442B">
        <w:rPr>
          <w:rFonts w:ascii="Arial" w:hAnsi="Arial" w:cs="Arial"/>
          <w:sz w:val="20"/>
          <w:szCs w:val="20"/>
        </w:rPr>
        <w:t xml:space="preserve"> allow representatives of the Lessor unrestricted access to the Premises and to the utilities located therein for the purpose of monitoring their condition, provided that such access does not interfere with the Lessee’s normal business activities;</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3.1.4.</w:t>
      </w:r>
      <w:r w:rsidRPr="0033442B">
        <w:rPr>
          <w:rFonts w:ascii="Arial" w:hAnsi="Arial" w:cs="Arial"/>
          <w:sz w:val="20"/>
          <w:szCs w:val="20"/>
        </w:rPr>
        <w:t xml:space="preserve"> tolerate works and other actions carried out in the Premises that are necessary for preservation of the Premises, elimination of defects, prevention of damage or mitigation of its consequences;</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3.1.5.</w:t>
      </w:r>
      <w:r w:rsidRPr="0033442B">
        <w:rPr>
          <w:rFonts w:ascii="Arial" w:hAnsi="Arial" w:cs="Arial"/>
          <w:sz w:val="20"/>
          <w:szCs w:val="20"/>
        </w:rPr>
        <w:t xml:space="preserve"> for the purpose of preserving the Premises, carry out at its own expense necessary current and other maintenance repairs, provided that such repairs do not substantially increase the value of the Premises;</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3.1.6.</w:t>
      </w:r>
      <w:r w:rsidRPr="0033442B">
        <w:rPr>
          <w:rFonts w:ascii="Arial" w:hAnsi="Arial" w:cs="Arial"/>
          <w:sz w:val="20"/>
          <w:szCs w:val="20"/>
        </w:rPr>
        <w:t xml:space="preserve"> </w:t>
      </w:r>
      <w:proofErr w:type="gramStart"/>
      <w:r w:rsidRPr="0033442B">
        <w:rPr>
          <w:rFonts w:ascii="Arial" w:hAnsi="Arial" w:cs="Arial"/>
          <w:sz w:val="20"/>
          <w:szCs w:val="20"/>
        </w:rPr>
        <w:t>at</w:t>
      </w:r>
      <w:proofErr w:type="gramEnd"/>
      <w:r w:rsidRPr="0033442B">
        <w:rPr>
          <w:rFonts w:ascii="Arial" w:hAnsi="Arial" w:cs="Arial"/>
          <w:sz w:val="20"/>
          <w:szCs w:val="20"/>
        </w:rPr>
        <w:t xml:space="preserve"> the Lessor’s request, during the term of this Agreement and at its own expense, carry out capital repairs of the Premises if the need for such repairs has arisen due to the Lessee’s fault;</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3.1.7.</w:t>
      </w:r>
      <w:r w:rsidRPr="0033442B">
        <w:rPr>
          <w:rFonts w:ascii="Arial" w:hAnsi="Arial" w:cs="Arial"/>
          <w:sz w:val="20"/>
          <w:szCs w:val="20"/>
        </w:rPr>
        <w:t xml:space="preserve"> provide the Premises with fire-fighting equipment at its own expense</w:t>
      </w:r>
      <w:proofErr w:type="gramStart"/>
      <w:r w:rsidRPr="0033442B">
        <w:rPr>
          <w:rFonts w:ascii="Arial" w:hAnsi="Arial" w:cs="Arial"/>
          <w:sz w:val="20"/>
          <w:szCs w:val="20"/>
        </w:rPr>
        <w:t>;</w:t>
      </w:r>
      <w:proofErr w:type="gramEnd"/>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3.1.8.</w:t>
      </w:r>
      <w:r w:rsidRPr="0033442B">
        <w:rPr>
          <w:rFonts w:ascii="Arial" w:hAnsi="Arial" w:cs="Arial"/>
          <w:sz w:val="20"/>
          <w:szCs w:val="20"/>
        </w:rPr>
        <w:t xml:space="preserve"> </w:t>
      </w:r>
      <w:proofErr w:type="gramStart"/>
      <w:r w:rsidRPr="0033442B">
        <w:rPr>
          <w:rFonts w:ascii="Arial" w:hAnsi="Arial" w:cs="Arial"/>
          <w:sz w:val="20"/>
          <w:szCs w:val="20"/>
        </w:rPr>
        <w:t>immediately</w:t>
      </w:r>
      <w:proofErr w:type="gramEnd"/>
      <w:r w:rsidRPr="0033442B">
        <w:rPr>
          <w:rFonts w:ascii="Arial" w:hAnsi="Arial" w:cs="Arial"/>
          <w:sz w:val="20"/>
          <w:szCs w:val="20"/>
        </w:rPr>
        <w:t xml:space="preserve"> notify the Lessor of any danger threatening the Premises, including any accident, fire or similar incident occurring in the Premises, and take measures to eliminate the consequences thereof;</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3.1.9.</w:t>
      </w:r>
      <w:r w:rsidRPr="0033442B">
        <w:rPr>
          <w:rFonts w:ascii="Arial" w:hAnsi="Arial" w:cs="Arial"/>
          <w:sz w:val="20"/>
          <w:szCs w:val="20"/>
        </w:rPr>
        <w:t xml:space="preserve"> in the event of merger, division or transformation of the Lessee, where such restructuring results in a change of the Party, notify the Lessor thereof in writing at least one (1) month in advance, and in the event of commencement of bankruptcy proceedings – immediately;</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3.1.10.</w:t>
      </w:r>
      <w:r w:rsidRPr="0033442B">
        <w:rPr>
          <w:rFonts w:ascii="Arial" w:hAnsi="Arial" w:cs="Arial"/>
          <w:sz w:val="20"/>
          <w:szCs w:val="20"/>
        </w:rPr>
        <w:t xml:space="preserve"> </w:t>
      </w:r>
      <w:proofErr w:type="gramStart"/>
      <w:r w:rsidRPr="0033442B">
        <w:rPr>
          <w:rFonts w:ascii="Arial" w:hAnsi="Arial" w:cs="Arial"/>
          <w:sz w:val="20"/>
          <w:szCs w:val="20"/>
        </w:rPr>
        <w:t>prior</w:t>
      </w:r>
      <w:proofErr w:type="gramEnd"/>
      <w:r w:rsidRPr="0033442B">
        <w:rPr>
          <w:rFonts w:ascii="Arial" w:hAnsi="Arial" w:cs="Arial"/>
          <w:sz w:val="20"/>
          <w:szCs w:val="20"/>
        </w:rPr>
        <w:t xml:space="preserve"> to placing any advertising on the external façade of the building located in Tallinn at ______________________, obtain the Lessor’s approval for such placement, while remaining, in accordance with applicable law, fully responsible for the advertising. Where required by law, the Lessee shall also pay advertising tax</w:t>
      </w:r>
      <w:proofErr w:type="gramStart"/>
      <w:r w:rsidRPr="0033442B">
        <w:rPr>
          <w:rFonts w:ascii="Arial" w:hAnsi="Arial" w:cs="Arial"/>
          <w:sz w:val="20"/>
          <w:szCs w:val="20"/>
        </w:rPr>
        <w:t>;</w:t>
      </w:r>
      <w:proofErr w:type="gramEnd"/>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3.1.11.</w:t>
      </w:r>
      <w:r w:rsidRPr="0033442B">
        <w:rPr>
          <w:rFonts w:ascii="Arial" w:hAnsi="Arial" w:cs="Arial"/>
          <w:sz w:val="20"/>
          <w:szCs w:val="20"/>
        </w:rPr>
        <w:t xml:space="preserve"> not use equipment or technologies that cause vibration or noise exceeding the limits permitted by applicable standards, radio or television interference, environmentally harmful dust, toxic gases, hazardous radiation, damage to sewage systems or overload of the electrical network;</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3.1.12.</w:t>
      </w:r>
      <w:r w:rsidRPr="0033442B">
        <w:rPr>
          <w:rFonts w:ascii="Arial" w:hAnsi="Arial" w:cs="Arial"/>
          <w:sz w:val="20"/>
          <w:szCs w:val="20"/>
        </w:rPr>
        <w:t xml:space="preserve"> be responsible, in accordance with applicable law, for public order in the Premises and their surroundings and ensure that the Lessee’s clients comply with public order requirements;</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3.1.13.</w:t>
      </w:r>
      <w:r w:rsidRPr="0033442B">
        <w:rPr>
          <w:rFonts w:ascii="Arial" w:hAnsi="Arial" w:cs="Arial"/>
          <w:sz w:val="20"/>
          <w:szCs w:val="20"/>
        </w:rPr>
        <w:t xml:space="preserve"> </w:t>
      </w:r>
      <w:proofErr w:type="gramStart"/>
      <w:r w:rsidRPr="0033442B">
        <w:rPr>
          <w:rFonts w:ascii="Arial" w:hAnsi="Arial" w:cs="Arial"/>
          <w:sz w:val="20"/>
          <w:szCs w:val="20"/>
        </w:rPr>
        <w:t>comply</w:t>
      </w:r>
      <w:proofErr w:type="gramEnd"/>
      <w:r w:rsidRPr="0033442B">
        <w:rPr>
          <w:rFonts w:ascii="Arial" w:hAnsi="Arial" w:cs="Arial"/>
          <w:sz w:val="20"/>
          <w:szCs w:val="20"/>
        </w:rPr>
        <w:t xml:space="preserve"> in the Premises with sanitation, occupational safety, fire safety and Premises operation rules;</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3.1.14.</w:t>
      </w:r>
      <w:r w:rsidRPr="0033442B">
        <w:rPr>
          <w:rFonts w:ascii="Arial" w:hAnsi="Arial" w:cs="Arial"/>
          <w:sz w:val="20"/>
          <w:szCs w:val="20"/>
        </w:rPr>
        <w:t xml:space="preserve"> </w:t>
      </w:r>
      <w:proofErr w:type="gramStart"/>
      <w:r w:rsidRPr="0033442B">
        <w:rPr>
          <w:rFonts w:ascii="Arial" w:hAnsi="Arial" w:cs="Arial"/>
          <w:sz w:val="20"/>
          <w:szCs w:val="20"/>
        </w:rPr>
        <w:t>obtain</w:t>
      </w:r>
      <w:proofErr w:type="gramEnd"/>
      <w:r w:rsidRPr="0033442B">
        <w:rPr>
          <w:rFonts w:ascii="Arial" w:hAnsi="Arial" w:cs="Arial"/>
          <w:sz w:val="20"/>
          <w:szCs w:val="20"/>
        </w:rPr>
        <w:t xml:space="preserve"> the Lessor’s prior written consent for all alterations and improvements carried out in the Premises, including the repairs referred to in Clause 3.1.5 of this Agreement;</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3.1.15.</w:t>
      </w:r>
      <w:r w:rsidRPr="0033442B">
        <w:rPr>
          <w:rFonts w:ascii="Arial" w:hAnsi="Arial" w:cs="Arial"/>
          <w:sz w:val="20"/>
          <w:szCs w:val="20"/>
        </w:rPr>
        <w:t xml:space="preserve"> </w:t>
      </w:r>
      <w:proofErr w:type="gramStart"/>
      <w:r w:rsidRPr="0033442B">
        <w:rPr>
          <w:rFonts w:ascii="Arial" w:hAnsi="Arial" w:cs="Arial"/>
          <w:sz w:val="20"/>
          <w:szCs w:val="20"/>
        </w:rPr>
        <w:t>obtain</w:t>
      </w:r>
      <w:proofErr w:type="gramEnd"/>
      <w:r w:rsidRPr="0033442B">
        <w:rPr>
          <w:rFonts w:ascii="Arial" w:hAnsi="Arial" w:cs="Arial"/>
          <w:sz w:val="20"/>
          <w:szCs w:val="20"/>
        </w:rPr>
        <w:t xml:space="preserve"> the Lessor’s prior written consent for full or partial sublease of the Premises or granting them for use on any other legal basis;</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3.1.16.</w:t>
      </w:r>
      <w:r w:rsidRPr="0033442B">
        <w:rPr>
          <w:rFonts w:ascii="Arial" w:hAnsi="Arial" w:cs="Arial"/>
          <w:sz w:val="20"/>
          <w:szCs w:val="20"/>
        </w:rPr>
        <w:t xml:space="preserve"> </w:t>
      </w:r>
      <w:proofErr w:type="gramStart"/>
      <w:r w:rsidRPr="0033442B">
        <w:rPr>
          <w:rFonts w:ascii="Arial" w:hAnsi="Arial" w:cs="Arial"/>
          <w:sz w:val="20"/>
          <w:szCs w:val="20"/>
        </w:rPr>
        <w:t>upon</w:t>
      </w:r>
      <w:proofErr w:type="gramEnd"/>
      <w:r w:rsidRPr="0033442B">
        <w:rPr>
          <w:rFonts w:ascii="Arial" w:hAnsi="Arial" w:cs="Arial"/>
          <w:sz w:val="20"/>
          <w:szCs w:val="20"/>
        </w:rPr>
        <w:t xml:space="preserve"> termination of this Agreement, return the Premises to the Lessor on the last calendar day of the term of the Agreement. In the event of delay in returning the Premises, the Lessee shall pay the Lessor a contractual penalty for each calendar day of delay </w:t>
      </w:r>
      <w:proofErr w:type="gramStart"/>
      <w:r w:rsidRPr="0033442B">
        <w:rPr>
          <w:rFonts w:ascii="Arial" w:hAnsi="Arial" w:cs="Arial"/>
          <w:sz w:val="20"/>
          <w:szCs w:val="20"/>
        </w:rPr>
        <w:t>in the amount of</w:t>
      </w:r>
      <w:proofErr w:type="gramEnd"/>
      <w:r w:rsidRPr="0033442B">
        <w:rPr>
          <w:rFonts w:ascii="Arial" w:hAnsi="Arial" w:cs="Arial"/>
          <w:sz w:val="20"/>
          <w:szCs w:val="20"/>
        </w:rPr>
        <w:t xml:space="preserve"> </w:t>
      </w:r>
      <w:r w:rsidRPr="0033442B">
        <w:rPr>
          <w:rFonts w:ascii="Arial" w:hAnsi="Arial" w:cs="Arial"/>
          <w:bCs/>
          <w:i/>
          <w:iCs/>
          <w:sz w:val="20"/>
          <w:szCs w:val="20"/>
        </w:rPr>
        <w:t>% (</w:t>
      </w:r>
      <w:r w:rsidRPr="0033442B">
        <w:rPr>
          <w:rFonts w:ascii="Arial" w:hAnsi="Arial" w:cs="Arial"/>
          <w:sz w:val="20"/>
          <w:szCs w:val="20"/>
        </w:rPr>
        <w:t>_____ percent) of one month’s rent.</w:t>
      </w:r>
    </w:p>
    <w:p w:rsidR="00665E3E" w:rsidRPr="0033442B" w:rsidRDefault="00665E3E" w:rsidP="00665E3E">
      <w:pPr>
        <w:spacing w:after="0"/>
        <w:rPr>
          <w:rFonts w:ascii="Arial" w:hAnsi="Arial" w:cs="Arial"/>
          <w:sz w:val="20"/>
          <w:szCs w:val="20"/>
        </w:rPr>
      </w:pPr>
      <w:proofErr w:type="gramStart"/>
      <w:r w:rsidRPr="0033442B">
        <w:rPr>
          <w:rFonts w:ascii="Arial" w:hAnsi="Arial" w:cs="Arial"/>
          <w:sz w:val="20"/>
          <w:szCs w:val="20"/>
        </w:rPr>
        <w:t>The Premises returned by the Lessee shall, taking into account normal wear and tear resulting from proper use under this Agreement, be in a condition corresponding to the condition recorded in the handover and acceptance certificate executed upon transfer of the Premises to the Lessee, or, taking into account alterations or improvements made by the Lessee with the Lessor’s consent, in a better condition than recorded therein.</w:t>
      </w:r>
      <w:proofErr w:type="gramEnd"/>
      <w:r w:rsidRPr="0033442B">
        <w:rPr>
          <w:rFonts w:ascii="Arial" w:hAnsi="Arial" w:cs="Arial"/>
          <w:sz w:val="20"/>
          <w:szCs w:val="20"/>
        </w:rPr>
        <w:t xml:space="preserve"> Upon return of the Premises, a handover and acceptance certificate </w:t>
      </w:r>
      <w:proofErr w:type="gramStart"/>
      <w:r w:rsidRPr="0033442B">
        <w:rPr>
          <w:rFonts w:ascii="Arial" w:hAnsi="Arial" w:cs="Arial"/>
          <w:sz w:val="20"/>
          <w:szCs w:val="20"/>
        </w:rPr>
        <w:t>shall be drawn up and signed by both Parties;</w:t>
      </w:r>
      <w:proofErr w:type="gramEnd"/>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3.1.17.</w:t>
      </w:r>
      <w:r w:rsidRPr="0033442B">
        <w:rPr>
          <w:rFonts w:ascii="Arial" w:hAnsi="Arial" w:cs="Arial"/>
          <w:sz w:val="20"/>
          <w:szCs w:val="20"/>
        </w:rPr>
        <w:t xml:space="preserve"> </w:t>
      </w:r>
      <w:proofErr w:type="gramStart"/>
      <w:r w:rsidRPr="0033442B">
        <w:rPr>
          <w:rFonts w:ascii="Arial" w:hAnsi="Arial" w:cs="Arial"/>
          <w:sz w:val="20"/>
          <w:szCs w:val="20"/>
        </w:rPr>
        <w:t>fully</w:t>
      </w:r>
      <w:proofErr w:type="gramEnd"/>
      <w:r w:rsidRPr="0033442B">
        <w:rPr>
          <w:rFonts w:ascii="Arial" w:hAnsi="Arial" w:cs="Arial"/>
          <w:sz w:val="20"/>
          <w:szCs w:val="20"/>
        </w:rPr>
        <w:t xml:space="preserve"> compensate for damage arising from destruction or damage to the Premises occurring during the period when the Premises were in the possession of the Lessee, unless the Lessee proves that such destruction or damage was caused by circumstances not attributable to the Lessee. The Lessee shall not be liable for normal wear and tear or deterioration of the Premises resulting from use in accordance with this Agreement.</w:t>
      </w:r>
    </w:p>
    <w:p w:rsidR="00665E3E" w:rsidRPr="0033442B" w:rsidRDefault="00665E3E" w:rsidP="00665E3E">
      <w:pPr>
        <w:rPr>
          <w:rFonts w:ascii="Arial" w:hAnsi="Arial" w:cs="Arial"/>
          <w:sz w:val="20"/>
          <w:szCs w:val="20"/>
        </w:rPr>
      </w:pPr>
      <w:r w:rsidRPr="0033442B">
        <w:rPr>
          <w:rFonts w:ascii="Arial" w:hAnsi="Arial" w:cs="Arial"/>
          <w:bCs/>
          <w:sz w:val="20"/>
          <w:szCs w:val="20"/>
        </w:rPr>
        <w:t>3.2. Obligations of the Lessor</w:t>
      </w:r>
    </w:p>
    <w:p w:rsidR="00665E3E" w:rsidRPr="00665E3E" w:rsidRDefault="00665E3E" w:rsidP="00665E3E">
      <w:pPr>
        <w:spacing w:after="0"/>
        <w:rPr>
          <w:rFonts w:ascii="Arial" w:hAnsi="Arial" w:cs="Arial"/>
          <w:sz w:val="20"/>
          <w:szCs w:val="20"/>
        </w:rPr>
      </w:pPr>
      <w:r w:rsidRPr="0033442B">
        <w:rPr>
          <w:rFonts w:ascii="Arial" w:hAnsi="Arial" w:cs="Arial"/>
          <w:bCs/>
          <w:sz w:val="20"/>
          <w:szCs w:val="20"/>
        </w:rPr>
        <w:t>3.2.1.</w:t>
      </w:r>
      <w:r w:rsidRPr="0033442B">
        <w:rPr>
          <w:rFonts w:ascii="Arial" w:hAnsi="Arial" w:cs="Arial"/>
          <w:sz w:val="20"/>
          <w:szCs w:val="20"/>
        </w:rPr>
        <w:t xml:space="preserve"> No later than “_</w:t>
      </w:r>
      <w:r w:rsidRPr="0033442B">
        <w:rPr>
          <w:rFonts w:ascii="Arial" w:hAnsi="Arial" w:cs="Arial"/>
          <w:bCs/>
          <w:sz w:val="20"/>
          <w:szCs w:val="20"/>
        </w:rPr>
        <w:t>” ________ 200</w:t>
      </w:r>
      <w:r w:rsidRPr="0033442B">
        <w:rPr>
          <w:rFonts w:ascii="Arial" w:hAnsi="Arial" w:cs="Arial"/>
          <w:sz w:val="20"/>
          <w:szCs w:val="20"/>
        </w:rPr>
        <w:t>,</w:t>
      </w:r>
      <w:r w:rsidRPr="00665E3E">
        <w:rPr>
          <w:rFonts w:ascii="Arial" w:hAnsi="Arial" w:cs="Arial"/>
          <w:sz w:val="20"/>
          <w:szCs w:val="20"/>
        </w:rPr>
        <w:t xml:space="preserve"> the Lessor shall transfer the Premises and their appurtenances to the Lessee in a condition suitable for use in accordance with this Agreement.</w:t>
      </w:r>
    </w:p>
    <w:p w:rsidR="00665E3E" w:rsidRPr="00665E3E" w:rsidRDefault="00665E3E" w:rsidP="00665E3E">
      <w:pPr>
        <w:spacing w:after="0"/>
        <w:rPr>
          <w:rFonts w:ascii="Arial" w:hAnsi="Arial" w:cs="Arial"/>
          <w:sz w:val="20"/>
          <w:szCs w:val="20"/>
        </w:rPr>
      </w:pPr>
      <w:r w:rsidRPr="00665E3E">
        <w:rPr>
          <w:rFonts w:ascii="Arial" w:hAnsi="Arial" w:cs="Arial"/>
          <w:sz w:val="20"/>
          <w:szCs w:val="20"/>
        </w:rPr>
        <w:lastRenderedPageBreak/>
        <w:t xml:space="preserve">If the Lessor intentionally delays the transfer of the Premises for use by the Lessee, the Lessor shall, at the Lessee’s request, pay the Lessee a contractual penalty for each calendar day of delay </w:t>
      </w:r>
      <w:proofErr w:type="gramStart"/>
      <w:r w:rsidRPr="00665E3E">
        <w:rPr>
          <w:rFonts w:ascii="Arial" w:hAnsi="Arial" w:cs="Arial"/>
          <w:sz w:val="20"/>
          <w:szCs w:val="20"/>
        </w:rPr>
        <w:t>in the amount of</w:t>
      </w:r>
      <w:proofErr w:type="gramEnd"/>
      <w:r w:rsidRPr="00665E3E">
        <w:rPr>
          <w:rFonts w:ascii="Arial" w:hAnsi="Arial" w:cs="Arial"/>
          <w:sz w:val="20"/>
          <w:szCs w:val="20"/>
        </w:rPr>
        <w:t xml:space="preserve"> </w:t>
      </w:r>
      <w:r w:rsidRPr="00665E3E">
        <w:rPr>
          <w:rFonts w:ascii="Arial" w:hAnsi="Arial" w:cs="Arial"/>
          <w:b/>
          <w:bCs/>
          <w:sz w:val="20"/>
          <w:szCs w:val="20"/>
        </w:rPr>
        <w:t>% (</w:t>
      </w:r>
      <w:r w:rsidRPr="00665E3E">
        <w:rPr>
          <w:rFonts w:ascii="Arial" w:hAnsi="Arial" w:cs="Arial"/>
          <w:sz w:val="20"/>
          <w:szCs w:val="20"/>
        </w:rPr>
        <w:t>____ percent) of the rent specified in Clause 2.1 of this Agreement.</w:t>
      </w:r>
    </w:p>
    <w:p w:rsidR="00665E3E" w:rsidRPr="00665E3E" w:rsidRDefault="00665E3E" w:rsidP="00665E3E">
      <w:pPr>
        <w:spacing w:after="0"/>
        <w:rPr>
          <w:rFonts w:ascii="Arial" w:hAnsi="Arial" w:cs="Arial"/>
          <w:sz w:val="20"/>
          <w:szCs w:val="20"/>
        </w:rPr>
      </w:pPr>
      <w:r w:rsidRPr="00665E3E">
        <w:rPr>
          <w:rFonts w:ascii="Arial" w:hAnsi="Arial" w:cs="Arial"/>
          <w:sz w:val="20"/>
          <w:szCs w:val="20"/>
        </w:rPr>
        <w:t xml:space="preserve">If the delay in transfer exceeds </w:t>
      </w:r>
      <w:proofErr w:type="gramStart"/>
      <w:r w:rsidRPr="00665E3E">
        <w:rPr>
          <w:rFonts w:ascii="Arial" w:hAnsi="Arial" w:cs="Arial"/>
          <w:sz w:val="20"/>
          <w:szCs w:val="20"/>
        </w:rPr>
        <w:t>thirty (30)</w:t>
      </w:r>
      <w:proofErr w:type="gramEnd"/>
      <w:r w:rsidRPr="00665E3E">
        <w:rPr>
          <w:rFonts w:ascii="Arial" w:hAnsi="Arial" w:cs="Arial"/>
          <w:sz w:val="20"/>
          <w:szCs w:val="20"/>
        </w:rPr>
        <w:t xml:space="preserve"> calendar days, the Lessee shall have the right to withdraw from this Agreement by giving written notice to the Lessor.</w:t>
      </w:r>
    </w:p>
    <w:tbl>
      <w:tblPr>
        <w:tblStyle w:val="TableGrid"/>
        <w:tblW w:w="0" w:type="auto"/>
        <w:tblLook w:val="04A0" w:firstRow="1" w:lastRow="0" w:firstColumn="1" w:lastColumn="0" w:noHBand="0" w:noVBand="1"/>
      </w:tblPr>
      <w:tblGrid>
        <w:gridCol w:w="9350"/>
      </w:tblGrid>
      <w:tr w:rsidR="00665E3E" w:rsidTr="00665E3E">
        <w:tc>
          <w:tcPr>
            <w:tcW w:w="9350" w:type="dxa"/>
          </w:tcPr>
          <w:p w:rsidR="00665E3E" w:rsidRDefault="00665E3E" w:rsidP="00E9475E">
            <w:pPr>
              <w:rPr>
                <w:rFonts w:ascii="Arial" w:hAnsi="Arial" w:cs="Arial"/>
                <w:sz w:val="20"/>
                <w:szCs w:val="20"/>
              </w:rPr>
            </w:pPr>
            <w:r w:rsidRPr="00665E3E">
              <w:rPr>
                <w:rFonts w:ascii="Arial" w:hAnsi="Arial" w:cs="Arial"/>
                <w:b/>
                <w:bCs/>
                <w:sz w:val="20"/>
                <w:szCs w:val="20"/>
              </w:rPr>
              <w:t>Note</w:t>
            </w:r>
            <w:proofErr w:type="gramStart"/>
            <w:r w:rsidRPr="00665E3E">
              <w:rPr>
                <w:rFonts w:ascii="Arial" w:hAnsi="Arial" w:cs="Arial"/>
                <w:b/>
                <w:bCs/>
                <w:sz w:val="20"/>
                <w:szCs w:val="20"/>
              </w:rPr>
              <w:t>:</w:t>
            </w:r>
            <w:proofErr w:type="gramEnd"/>
            <w:r w:rsidRPr="00665E3E">
              <w:rPr>
                <w:rFonts w:ascii="Arial" w:hAnsi="Arial" w:cs="Arial"/>
                <w:sz w:val="20"/>
                <w:szCs w:val="20"/>
              </w:rPr>
              <w:br/>
              <w:t>The Parties may agree on a different period than that provided for in Clause 3.2.1 during which the Lessee shall be entitled to withdraw from the Agreement in the event that the Lessor delays the transfer of the Premises.</w:t>
            </w:r>
          </w:p>
        </w:tc>
      </w:tr>
    </w:tbl>
    <w:p w:rsidR="00665E3E" w:rsidRPr="0033442B" w:rsidRDefault="00665E3E" w:rsidP="00665E3E">
      <w:pPr>
        <w:spacing w:after="0"/>
        <w:rPr>
          <w:rFonts w:ascii="Arial" w:hAnsi="Arial" w:cs="Arial"/>
          <w:bCs/>
          <w:sz w:val="20"/>
          <w:szCs w:val="20"/>
        </w:rPr>
      </w:pPr>
      <w:r w:rsidRPr="0033442B">
        <w:rPr>
          <w:rFonts w:ascii="Arial" w:hAnsi="Arial" w:cs="Arial"/>
          <w:bCs/>
          <w:sz w:val="20"/>
          <w:szCs w:val="20"/>
        </w:rPr>
        <w:t>3.2. Obligations of the Lessor (continued)</w:t>
      </w:r>
    </w:p>
    <w:p w:rsidR="00665E3E" w:rsidRPr="00665E3E" w:rsidRDefault="00665E3E" w:rsidP="00665E3E">
      <w:pPr>
        <w:spacing w:after="0"/>
        <w:rPr>
          <w:rFonts w:ascii="Arial" w:hAnsi="Arial" w:cs="Arial"/>
          <w:b/>
          <w:bCs/>
          <w:sz w:val="20"/>
          <w:szCs w:val="20"/>
        </w:rPr>
      </w:pP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3.2.2.</w:t>
      </w:r>
      <w:r w:rsidRPr="0033442B">
        <w:rPr>
          <w:rFonts w:ascii="Arial" w:hAnsi="Arial" w:cs="Arial"/>
          <w:sz w:val="20"/>
          <w:szCs w:val="20"/>
        </w:rPr>
        <w:t xml:space="preserve"> </w:t>
      </w:r>
      <w:proofErr w:type="gramStart"/>
      <w:r w:rsidRPr="0033442B">
        <w:rPr>
          <w:rFonts w:ascii="Arial" w:hAnsi="Arial" w:cs="Arial"/>
          <w:sz w:val="20"/>
          <w:szCs w:val="20"/>
        </w:rPr>
        <w:t>ensure</w:t>
      </w:r>
      <w:proofErr w:type="gramEnd"/>
      <w:r w:rsidRPr="0033442B">
        <w:rPr>
          <w:rFonts w:ascii="Arial" w:hAnsi="Arial" w:cs="Arial"/>
          <w:sz w:val="20"/>
          <w:szCs w:val="20"/>
        </w:rPr>
        <w:t xml:space="preserve"> that the Lessee is able to use the Premises to the extent and in the manner necessary for possession and use of the Premises in accordance with this Agreement;</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3.2.3.</w:t>
      </w:r>
      <w:r w:rsidRPr="0033442B">
        <w:rPr>
          <w:rFonts w:ascii="Arial" w:hAnsi="Arial" w:cs="Arial"/>
          <w:sz w:val="20"/>
          <w:szCs w:val="20"/>
        </w:rPr>
        <w:t xml:space="preserve"> </w:t>
      </w:r>
      <w:proofErr w:type="gramStart"/>
      <w:r w:rsidRPr="0033442B">
        <w:rPr>
          <w:rFonts w:ascii="Arial" w:hAnsi="Arial" w:cs="Arial"/>
          <w:sz w:val="20"/>
          <w:szCs w:val="20"/>
        </w:rPr>
        <w:t>when</w:t>
      </w:r>
      <w:proofErr w:type="gramEnd"/>
      <w:r w:rsidRPr="0033442B">
        <w:rPr>
          <w:rFonts w:ascii="Arial" w:hAnsi="Arial" w:cs="Arial"/>
          <w:sz w:val="20"/>
          <w:szCs w:val="20"/>
        </w:rPr>
        <w:t xml:space="preserve"> exercising its rights and performing its obligations, as far as possible, interfere as little as possible with the Lessee’s business activities;</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3.2.4.</w:t>
      </w:r>
      <w:r w:rsidRPr="0033442B">
        <w:rPr>
          <w:rFonts w:ascii="Arial" w:hAnsi="Arial" w:cs="Arial"/>
          <w:sz w:val="20"/>
          <w:szCs w:val="20"/>
        </w:rPr>
        <w:t xml:space="preserve"> </w:t>
      </w:r>
      <w:proofErr w:type="gramStart"/>
      <w:r w:rsidRPr="0033442B">
        <w:rPr>
          <w:rFonts w:ascii="Arial" w:hAnsi="Arial" w:cs="Arial"/>
          <w:sz w:val="20"/>
          <w:szCs w:val="20"/>
        </w:rPr>
        <w:t>inform</w:t>
      </w:r>
      <w:proofErr w:type="gramEnd"/>
      <w:r w:rsidRPr="0033442B">
        <w:rPr>
          <w:rFonts w:ascii="Arial" w:hAnsi="Arial" w:cs="Arial"/>
          <w:sz w:val="20"/>
          <w:szCs w:val="20"/>
        </w:rPr>
        <w:t xml:space="preserve"> the Lessee of any known potential malfunctions or damage to the electrical network, water supply or other utility systems;</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3.2.5.</w:t>
      </w:r>
      <w:r w:rsidRPr="0033442B">
        <w:rPr>
          <w:rFonts w:ascii="Arial" w:hAnsi="Arial" w:cs="Arial"/>
          <w:sz w:val="20"/>
          <w:szCs w:val="20"/>
        </w:rPr>
        <w:t xml:space="preserve"> pay all state and local taxes relating to the Premises</w:t>
      </w:r>
      <w:proofErr w:type="gramStart"/>
      <w:r w:rsidRPr="0033442B">
        <w:rPr>
          <w:rFonts w:ascii="Arial" w:hAnsi="Arial" w:cs="Arial"/>
          <w:sz w:val="20"/>
          <w:szCs w:val="20"/>
        </w:rPr>
        <w:t>;</w:t>
      </w:r>
      <w:proofErr w:type="gramEnd"/>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3.2.6.</w:t>
      </w:r>
      <w:r w:rsidRPr="00665E3E">
        <w:rPr>
          <w:rFonts w:ascii="Arial" w:hAnsi="Arial" w:cs="Arial"/>
          <w:sz w:val="20"/>
          <w:szCs w:val="20"/>
        </w:rPr>
        <w:t xml:space="preserve"> </w:t>
      </w:r>
      <w:proofErr w:type="gramStart"/>
      <w:r w:rsidRPr="00665E3E">
        <w:rPr>
          <w:rFonts w:ascii="Arial" w:hAnsi="Arial" w:cs="Arial"/>
          <w:sz w:val="20"/>
          <w:szCs w:val="20"/>
        </w:rPr>
        <w:t>not</w:t>
      </w:r>
      <w:proofErr w:type="gramEnd"/>
      <w:r w:rsidRPr="00665E3E">
        <w:rPr>
          <w:rFonts w:ascii="Arial" w:hAnsi="Arial" w:cs="Arial"/>
          <w:sz w:val="20"/>
          <w:szCs w:val="20"/>
        </w:rPr>
        <w:t xml:space="preserve"> unreasonably refuse to grant consent to alterations or improvements carried out by the Lessee where such alterations or improvements are necessary for use of the Premises or for reasonable </w:t>
      </w:r>
      <w:r w:rsidRPr="0033442B">
        <w:rPr>
          <w:rFonts w:ascii="Arial" w:hAnsi="Arial" w:cs="Arial"/>
          <w:sz w:val="20"/>
          <w:szCs w:val="20"/>
        </w:rPr>
        <w:t>economic operation thereof.</w:t>
      </w:r>
    </w:p>
    <w:p w:rsidR="00665E3E" w:rsidRPr="0033442B" w:rsidRDefault="00665E3E" w:rsidP="00665E3E">
      <w:pPr>
        <w:spacing w:after="0"/>
        <w:rPr>
          <w:rFonts w:ascii="Arial" w:hAnsi="Arial" w:cs="Arial"/>
          <w:bCs/>
          <w:sz w:val="20"/>
          <w:szCs w:val="20"/>
        </w:rPr>
      </w:pPr>
      <w:r w:rsidRPr="0033442B">
        <w:rPr>
          <w:rFonts w:ascii="Arial" w:hAnsi="Arial" w:cs="Arial"/>
          <w:bCs/>
          <w:sz w:val="20"/>
          <w:szCs w:val="20"/>
        </w:rPr>
        <w:t>3.3. Rights of the Lessee</w:t>
      </w:r>
    </w:p>
    <w:p w:rsidR="00665E3E" w:rsidRPr="00665E3E" w:rsidRDefault="00665E3E" w:rsidP="00665E3E">
      <w:pPr>
        <w:spacing w:after="0"/>
        <w:rPr>
          <w:rFonts w:ascii="Arial" w:hAnsi="Arial" w:cs="Arial"/>
          <w:sz w:val="20"/>
          <w:szCs w:val="20"/>
        </w:rPr>
      </w:pPr>
      <w:r w:rsidRPr="00665E3E">
        <w:rPr>
          <w:rFonts w:ascii="Arial" w:hAnsi="Arial" w:cs="Arial"/>
          <w:sz w:val="20"/>
          <w:szCs w:val="20"/>
        </w:rPr>
        <w:t>The Lessee shall have the right to:</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3.3.1.</w:t>
      </w:r>
      <w:r w:rsidRPr="0033442B">
        <w:rPr>
          <w:rFonts w:ascii="Arial" w:hAnsi="Arial" w:cs="Arial"/>
          <w:sz w:val="20"/>
          <w:szCs w:val="20"/>
        </w:rPr>
        <w:t xml:space="preserve"> </w:t>
      </w:r>
      <w:proofErr w:type="gramStart"/>
      <w:r w:rsidRPr="0033442B">
        <w:rPr>
          <w:rFonts w:ascii="Arial" w:hAnsi="Arial" w:cs="Arial"/>
          <w:sz w:val="20"/>
          <w:szCs w:val="20"/>
        </w:rPr>
        <w:t>freely</w:t>
      </w:r>
      <w:proofErr w:type="gramEnd"/>
      <w:r w:rsidRPr="0033442B">
        <w:rPr>
          <w:rFonts w:ascii="Arial" w:hAnsi="Arial" w:cs="Arial"/>
          <w:sz w:val="20"/>
          <w:szCs w:val="20"/>
        </w:rPr>
        <w:t xml:space="preserve"> use the Premises and the utilities located therein, including electricity, water and sewage, in accordance with the Lessee’s needs and the intended use of the Premises;</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3.3.2.</w:t>
      </w:r>
      <w:r w:rsidRPr="0033442B">
        <w:rPr>
          <w:rFonts w:ascii="Arial" w:hAnsi="Arial" w:cs="Arial"/>
          <w:sz w:val="20"/>
          <w:szCs w:val="20"/>
        </w:rPr>
        <w:t xml:space="preserve"> </w:t>
      </w:r>
      <w:proofErr w:type="gramStart"/>
      <w:r w:rsidRPr="0033442B">
        <w:rPr>
          <w:rFonts w:ascii="Arial" w:hAnsi="Arial" w:cs="Arial"/>
          <w:sz w:val="20"/>
          <w:szCs w:val="20"/>
        </w:rPr>
        <w:t>provided</w:t>
      </w:r>
      <w:proofErr w:type="gramEnd"/>
      <w:r w:rsidRPr="0033442B">
        <w:rPr>
          <w:rFonts w:ascii="Arial" w:hAnsi="Arial" w:cs="Arial"/>
          <w:sz w:val="20"/>
          <w:szCs w:val="20"/>
        </w:rPr>
        <w:t xml:space="preserve"> that this does not result in a substantial increase in the value of the Premises, carry out alterations or improvements in the Premises only with the prior written consent of the Lessor;</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3.3.3.</w:t>
      </w:r>
      <w:r w:rsidRPr="0033442B">
        <w:rPr>
          <w:rFonts w:ascii="Arial" w:hAnsi="Arial" w:cs="Arial"/>
          <w:sz w:val="20"/>
          <w:szCs w:val="20"/>
        </w:rPr>
        <w:t xml:space="preserve"> subject to prior agreement with the Lessor and at its own expense, place advertising on the external wall of the building located in Tallinn at _____________________ and/or within the Premises, as well as signs, logos and other symbols indicating the Lessee’s business name, provided that such advertising complies in form and content with applicable law and good practice. The Lessee shall remain responsible for the above and shall bear all related taxes and other charges</w:t>
      </w:r>
      <w:proofErr w:type="gramStart"/>
      <w:r w:rsidRPr="0033442B">
        <w:rPr>
          <w:rFonts w:ascii="Arial" w:hAnsi="Arial" w:cs="Arial"/>
          <w:sz w:val="20"/>
          <w:szCs w:val="20"/>
        </w:rPr>
        <w:t>;</w:t>
      </w:r>
      <w:proofErr w:type="gramEnd"/>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3.3.4.</w:t>
      </w:r>
      <w:r w:rsidRPr="0033442B">
        <w:rPr>
          <w:rFonts w:ascii="Arial" w:hAnsi="Arial" w:cs="Arial"/>
          <w:sz w:val="20"/>
          <w:szCs w:val="20"/>
        </w:rPr>
        <w:t xml:space="preserve"> </w:t>
      </w:r>
      <w:proofErr w:type="gramStart"/>
      <w:r w:rsidRPr="0033442B">
        <w:rPr>
          <w:rFonts w:ascii="Arial" w:hAnsi="Arial" w:cs="Arial"/>
          <w:sz w:val="20"/>
          <w:szCs w:val="20"/>
        </w:rPr>
        <w:t>upon</w:t>
      </w:r>
      <w:proofErr w:type="gramEnd"/>
      <w:r w:rsidRPr="0033442B">
        <w:rPr>
          <w:rFonts w:ascii="Arial" w:hAnsi="Arial" w:cs="Arial"/>
          <w:sz w:val="20"/>
          <w:szCs w:val="20"/>
        </w:rPr>
        <w:t xml:space="preserve"> termination of this Agreement, remove alterations and improvements made to the Premises, provided that this is possible without causing damage to the Premises.</w:t>
      </w:r>
    </w:p>
    <w:p w:rsidR="00665E3E" w:rsidRPr="0033442B" w:rsidRDefault="00665E3E" w:rsidP="00665E3E">
      <w:pPr>
        <w:spacing w:after="0"/>
        <w:rPr>
          <w:rFonts w:ascii="Arial" w:hAnsi="Arial" w:cs="Arial"/>
          <w:bCs/>
          <w:sz w:val="20"/>
          <w:szCs w:val="20"/>
        </w:rPr>
      </w:pPr>
      <w:r w:rsidRPr="0033442B">
        <w:rPr>
          <w:rFonts w:ascii="Arial" w:hAnsi="Arial" w:cs="Arial"/>
          <w:bCs/>
          <w:sz w:val="20"/>
          <w:szCs w:val="20"/>
        </w:rPr>
        <w:t>3.4. Rights of the Lessor</w:t>
      </w:r>
    </w:p>
    <w:p w:rsidR="00665E3E" w:rsidRPr="0033442B" w:rsidRDefault="00665E3E" w:rsidP="00665E3E">
      <w:pPr>
        <w:spacing w:after="0"/>
        <w:rPr>
          <w:rFonts w:ascii="Arial" w:hAnsi="Arial" w:cs="Arial"/>
          <w:sz w:val="20"/>
          <w:szCs w:val="20"/>
        </w:rPr>
      </w:pPr>
      <w:r w:rsidRPr="0033442B">
        <w:rPr>
          <w:rFonts w:ascii="Arial" w:hAnsi="Arial" w:cs="Arial"/>
          <w:sz w:val="20"/>
          <w:szCs w:val="20"/>
        </w:rPr>
        <w:t>The Lessor shall have the right to:</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3.4.1.</w:t>
      </w:r>
      <w:r w:rsidRPr="0033442B">
        <w:rPr>
          <w:rFonts w:ascii="Arial" w:hAnsi="Arial" w:cs="Arial"/>
          <w:sz w:val="20"/>
          <w:szCs w:val="20"/>
        </w:rPr>
        <w:t xml:space="preserve"> </w:t>
      </w:r>
      <w:proofErr w:type="gramStart"/>
      <w:r w:rsidRPr="0033442B">
        <w:rPr>
          <w:rFonts w:ascii="Arial" w:hAnsi="Arial" w:cs="Arial"/>
          <w:sz w:val="20"/>
          <w:szCs w:val="20"/>
        </w:rPr>
        <w:t>receive</w:t>
      </w:r>
      <w:proofErr w:type="gramEnd"/>
      <w:r w:rsidRPr="0033442B">
        <w:rPr>
          <w:rFonts w:ascii="Arial" w:hAnsi="Arial" w:cs="Arial"/>
          <w:sz w:val="20"/>
          <w:szCs w:val="20"/>
        </w:rPr>
        <w:t xml:space="preserve"> the rent and other amounts payable by the Lessee under this Agreement;</w:t>
      </w:r>
    </w:p>
    <w:p w:rsidR="00665E3E" w:rsidRPr="0033442B" w:rsidRDefault="00665E3E" w:rsidP="00665E3E">
      <w:pPr>
        <w:spacing w:after="0"/>
        <w:rPr>
          <w:rFonts w:ascii="Arial" w:hAnsi="Arial" w:cs="Arial"/>
          <w:sz w:val="20"/>
          <w:szCs w:val="20"/>
        </w:rPr>
      </w:pPr>
      <w:r w:rsidRPr="0033442B">
        <w:rPr>
          <w:rFonts w:ascii="Arial" w:hAnsi="Arial" w:cs="Arial"/>
          <w:bCs/>
          <w:sz w:val="20"/>
          <w:szCs w:val="20"/>
        </w:rPr>
        <w:t>3.4.2.</w:t>
      </w:r>
      <w:r w:rsidRPr="0033442B">
        <w:rPr>
          <w:rFonts w:ascii="Arial" w:hAnsi="Arial" w:cs="Arial"/>
          <w:sz w:val="20"/>
          <w:szCs w:val="20"/>
        </w:rPr>
        <w:t xml:space="preserve"> </w:t>
      </w:r>
      <w:proofErr w:type="gramStart"/>
      <w:r w:rsidRPr="0033442B">
        <w:rPr>
          <w:rFonts w:ascii="Arial" w:hAnsi="Arial" w:cs="Arial"/>
          <w:sz w:val="20"/>
          <w:szCs w:val="20"/>
        </w:rPr>
        <w:t>in</w:t>
      </w:r>
      <w:proofErr w:type="gramEnd"/>
      <w:r w:rsidRPr="0033442B">
        <w:rPr>
          <w:rFonts w:ascii="Arial" w:hAnsi="Arial" w:cs="Arial"/>
          <w:sz w:val="20"/>
          <w:szCs w:val="20"/>
        </w:rPr>
        <w:t xml:space="preserve"> accordance with the purposes specified in this Agreement, inspect the use, maintenance and condition of the Premises and, where necessary, issue instructions to the Lessee to prevent deterioration of the technical condition of the Premises where such deterioration is caused by the Lessee’s failure to perform its obligations;</w:t>
      </w:r>
    </w:p>
    <w:p w:rsidR="00665E3E" w:rsidRPr="00665E3E" w:rsidRDefault="00665E3E" w:rsidP="00665E3E">
      <w:pPr>
        <w:spacing w:after="0"/>
        <w:rPr>
          <w:rFonts w:ascii="Arial" w:hAnsi="Arial" w:cs="Arial"/>
          <w:sz w:val="20"/>
          <w:szCs w:val="20"/>
        </w:rPr>
      </w:pPr>
      <w:r w:rsidRPr="0033442B">
        <w:rPr>
          <w:rFonts w:ascii="Arial" w:hAnsi="Arial" w:cs="Arial"/>
          <w:bCs/>
          <w:sz w:val="20"/>
          <w:szCs w:val="20"/>
        </w:rPr>
        <w:t>3.4.3.</w:t>
      </w:r>
      <w:r w:rsidRPr="00665E3E">
        <w:rPr>
          <w:rFonts w:ascii="Arial" w:hAnsi="Arial" w:cs="Arial"/>
          <w:sz w:val="20"/>
          <w:szCs w:val="20"/>
        </w:rPr>
        <w:t xml:space="preserve"> </w:t>
      </w:r>
      <w:proofErr w:type="gramStart"/>
      <w:r w:rsidRPr="00665E3E">
        <w:rPr>
          <w:rFonts w:ascii="Arial" w:hAnsi="Arial" w:cs="Arial"/>
          <w:sz w:val="20"/>
          <w:szCs w:val="20"/>
        </w:rPr>
        <w:t>enter</w:t>
      </w:r>
      <w:proofErr w:type="gramEnd"/>
      <w:r w:rsidRPr="00665E3E">
        <w:rPr>
          <w:rFonts w:ascii="Arial" w:hAnsi="Arial" w:cs="Arial"/>
          <w:sz w:val="20"/>
          <w:szCs w:val="20"/>
        </w:rPr>
        <w:t xml:space="preserve"> the Premises for the purpose of preventing accidents and emergencies, as well as for eliminating their consequences.</w:t>
      </w:r>
    </w:p>
    <w:p w:rsidR="00665E3E" w:rsidRPr="00665E3E" w:rsidRDefault="00665E3E" w:rsidP="00665E3E">
      <w:pPr>
        <w:rPr>
          <w:rFonts w:ascii="Arial" w:hAnsi="Arial" w:cs="Arial"/>
          <w:b/>
          <w:bCs/>
          <w:sz w:val="20"/>
          <w:szCs w:val="20"/>
        </w:rPr>
      </w:pPr>
      <w:r w:rsidRPr="00665E3E">
        <w:rPr>
          <w:rFonts w:ascii="Arial" w:hAnsi="Arial" w:cs="Arial"/>
          <w:b/>
          <w:bCs/>
          <w:sz w:val="20"/>
          <w:szCs w:val="20"/>
        </w:rPr>
        <w:t>4. Entry into Force and Termination of the Agreement</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4.1.</w:t>
      </w:r>
      <w:r w:rsidRPr="0033442B">
        <w:rPr>
          <w:rFonts w:ascii="Arial" w:hAnsi="Arial" w:cs="Arial"/>
          <w:sz w:val="20"/>
          <w:szCs w:val="20"/>
        </w:rPr>
        <w:t xml:space="preserve"> This Agreement shall enter into force upon its execution by the Parties and shall remain valid for a period of ___ (______</w:t>
      </w:r>
      <w:r w:rsidRPr="0033442B">
        <w:rPr>
          <w:rFonts w:ascii="Arial" w:hAnsi="Arial" w:cs="Arial"/>
          <w:bCs/>
          <w:sz w:val="20"/>
          <w:szCs w:val="20"/>
        </w:rPr>
        <w:t>) years, i.e. until “_” __________ 20</w:t>
      </w:r>
      <w:proofErr w:type="gramStart"/>
      <w:r w:rsidRPr="0033442B">
        <w:rPr>
          <w:rFonts w:ascii="Arial" w:hAnsi="Arial" w:cs="Arial"/>
          <w:bCs/>
          <w:sz w:val="20"/>
          <w:szCs w:val="20"/>
        </w:rPr>
        <w:t>….</w:t>
      </w:r>
      <w:r w:rsidRPr="0033442B">
        <w:rPr>
          <w:rFonts w:ascii="Arial" w:hAnsi="Arial" w:cs="Arial"/>
          <w:sz w:val="20"/>
          <w:szCs w:val="20"/>
        </w:rPr>
        <w:t>.</w:t>
      </w:r>
      <w:proofErr w:type="gramEnd"/>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4.2.</w:t>
      </w:r>
      <w:r w:rsidRPr="0033442B">
        <w:rPr>
          <w:rFonts w:ascii="Arial" w:hAnsi="Arial" w:cs="Arial"/>
          <w:sz w:val="20"/>
          <w:szCs w:val="20"/>
        </w:rPr>
        <w:t xml:space="preserve"> This Agreement shall terminate:</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4.2.1.</w:t>
      </w:r>
      <w:r w:rsidRPr="0033442B">
        <w:rPr>
          <w:rFonts w:ascii="Arial" w:hAnsi="Arial" w:cs="Arial"/>
          <w:sz w:val="20"/>
          <w:szCs w:val="20"/>
        </w:rPr>
        <w:t xml:space="preserve"> upon expiry of its term;</w:t>
      </w:r>
    </w:p>
    <w:p w:rsidR="00665E3E" w:rsidRPr="00665E3E" w:rsidRDefault="00665E3E" w:rsidP="00132EB2">
      <w:pPr>
        <w:spacing w:after="0"/>
        <w:rPr>
          <w:rFonts w:ascii="Arial" w:hAnsi="Arial" w:cs="Arial"/>
          <w:sz w:val="20"/>
          <w:szCs w:val="20"/>
        </w:rPr>
      </w:pPr>
      <w:r w:rsidRPr="0033442B">
        <w:rPr>
          <w:rFonts w:ascii="Arial" w:hAnsi="Arial" w:cs="Arial"/>
          <w:bCs/>
          <w:sz w:val="20"/>
          <w:szCs w:val="20"/>
        </w:rPr>
        <w:t>4.2.2.</w:t>
      </w:r>
      <w:r w:rsidRPr="00665E3E">
        <w:rPr>
          <w:rFonts w:ascii="Arial" w:hAnsi="Arial" w:cs="Arial"/>
          <w:sz w:val="20"/>
          <w:szCs w:val="20"/>
        </w:rPr>
        <w:t xml:space="preserve"> in the event of destruction of the Premises or their becoming unfit for use, as well as in the event of compulsory expropriation of the Premises;</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lastRenderedPageBreak/>
        <w:t>4.2.3.</w:t>
      </w:r>
      <w:r w:rsidRPr="0033442B">
        <w:rPr>
          <w:rFonts w:ascii="Arial" w:hAnsi="Arial" w:cs="Arial"/>
          <w:sz w:val="20"/>
          <w:szCs w:val="20"/>
        </w:rPr>
        <w:t xml:space="preserve"> </w:t>
      </w:r>
      <w:proofErr w:type="gramStart"/>
      <w:r w:rsidRPr="0033442B">
        <w:rPr>
          <w:rFonts w:ascii="Arial" w:hAnsi="Arial" w:cs="Arial"/>
          <w:sz w:val="20"/>
          <w:szCs w:val="20"/>
        </w:rPr>
        <w:t>upon</w:t>
      </w:r>
      <w:proofErr w:type="gramEnd"/>
      <w:r w:rsidRPr="0033442B">
        <w:rPr>
          <w:rFonts w:ascii="Arial" w:hAnsi="Arial" w:cs="Arial"/>
          <w:sz w:val="20"/>
          <w:szCs w:val="20"/>
        </w:rPr>
        <w:t xml:space="preserve"> termination of the Agreement on any other grounds provided by law or by this Agreement, including withdrawal from or termination of the Agreement by either Party.</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4.3.</w:t>
      </w:r>
      <w:r w:rsidRPr="0033442B">
        <w:rPr>
          <w:rFonts w:ascii="Arial" w:hAnsi="Arial" w:cs="Arial"/>
          <w:sz w:val="20"/>
          <w:szCs w:val="20"/>
        </w:rPr>
        <w:t xml:space="preserve"> If the Lessor materially breaches this Agreement, the Lessee shall have the right to terminate the Agreement early on an extraordinary basis by giving the Lessor one (1) month’s prior written notice.</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4.4.</w:t>
      </w:r>
      <w:r w:rsidRPr="0033442B">
        <w:rPr>
          <w:rFonts w:ascii="Arial" w:hAnsi="Arial" w:cs="Arial"/>
          <w:sz w:val="20"/>
          <w:szCs w:val="20"/>
        </w:rPr>
        <w:t xml:space="preserve"> If the Lessee materially breaches this Agreement, the Lessor shall have the right to terminate the Agreement early on an extraordinary basis by giving the Lessee one (1) month’s prior written notice. The one (1) month notice shall not be required in the case specified in Clause 4.5 of this Agreement. Without limitation, the following </w:t>
      </w:r>
      <w:proofErr w:type="gramStart"/>
      <w:r w:rsidRPr="0033442B">
        <w:rPr>
          <w:rFonts w:ascii="Arial" w:hAnsi="Arial" w:cs="Arial"/>
          <w:sz w:val="20"/>
          <w:szCs w:val="20"/>
        </w:rPr>
        <w:t>shall be deemed</w:t>
      </w:r>
      <w:proofErr w:type="gramEnd"/>
      <w:r w:rsidRPr="0033442B">
        <w:rPr>
          <w:rFonts w:ascii="Arial" w:hAnsi="Arial" w:cs="Arial"/>
          <w:sz w:val="20"/>
          <w:szCs w:val="20"/>
        </w:rPr>
        <w:t xml:space="preserve"> material breaches:</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4.4.1.</w:t>
      </w:r>
      <w:r w:rsidRPr="0033442B">
        <w:rPr>
          <w:rFonts w:ascii="Arial" w:hAnsi="Arial" w:cs="Arial"/>
          <w:sz w:val="20"/>
          <w:szCs w:val="20"/>
        </w:rPr>
        <w:t xml:space="preserve"> </w:t>
      </w:r>
      <w:proofErr w:type="gramStart"/>
      <w:r w:rsidRPr="0033442B">
        <w:rPr>
          <w:rFonts w:ascii="Arial" w:hAnsi="Arial" w:cs="Arial"/>
          <w:sz w:val="20"/>
          <w:szCs w:val="20"/>
        </w:rPr>
        <w:t>the</w:t>
      </w:r>
      <w:proofErr w:type="gramEnd"/>
      <w:r w:rsidRPr="0033442B">
        <w:rPr>
          <w:rFonts w:ascii="Arial" w:hAnsi="Arial" w:cs="Arial"/>
          <w:sz w:val="20"/>
          <w:szCs w:val="20"/>
        </w:rPr>
        <w:t xml:space="preserve"> Lessee uses the Premises in violation of the intended purpose specified in this Agreement;</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4.4.2.</w:t>
      </w:r>
      <w:r w:rsidRPr="0033442B">
        <w:rPr>
          <w:rFonts w:ascii="Arial" w:hAnsi="Arial" w:cs="Arial"/>
          <w:sz w:val="20"/>
          <w:szCs w:val="20"/>
        </w:rPr>
        <w:t xml:space="preserve"> </w:t>
      </w:r>
      <w:proofErr w:type="gramStart"/>
      <w:r w:rsidRPr="0033442B">
        <w:rPr>
          <w:rFonts w:ascii="Arial" w:hAnsi="Arial" w:cs="Arial"/>
          <w:sz w:val="20"/>
          <w:szCs w:val="20"/>
        </w:rPr>
        <w:t>the</w:t>
      </w:r>
      <w:proofErr w:type="gramEnd"/>
      <w:r w:rsidRPr="0033442B">
        <w:rPr>
          <w:rFonts w:ascii="Arial" w:hAnsi="Arial" w:cs="Arial"/>
          <w:sz w:val="20"/>
          <w:szCs w:val="20"/>
        </w:rPr>
        <w:t xml:space="preserve"> Lessee’s activities cause deterioration of the condition of the Premises;</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4.4.3.</w:t>
      </w:r>
      <w:r w:rsidRPr="0033442B">
        <w:rPr>
          <w:rFonts w:ascii="Arial" w:hAnsi="Arial" w:cs="Arial"/>
          <w:sz w:val="20"/>
          <w:szCs w:val="20"/>
        </w:rPr>
        <w:t xml:space="preserve"> </w:t>
      </w:r>
      <w:proofErr w:type="gramStart"/>
      <w:r w:rsidRPr="0033442B">
        <w:rPr>
          <w:rFonts w:ascii="Arial" w:hAnsi="Arial" w:cs="Arial"/>
          <w:sz w:val="20"/>
          <w:szCs w:val="20"/>
        </w:rPr>
        <w:t>the</w:t>
      </w:r>
      <w:proofErr w:type="gramEnd"/>
      <w:r w:rsidRPr="0033442B">
        <w:rPr>
          <w:rFonts w:ascii="Arial" w:hAnsi="Arial" w:cs="Arial"/>
          <w:sz w:val="20"/>
          <w:szCs w:val="20"/>
        </w:rPr>
        <w:t xml:space="preserve"> Lessee’s activities hinder the normal operation of the Premises or prevent the Lessor from performing its obligations under this Agreement;</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4.4.4.</w:t>
      </w:r>
      <w:r w:rsidRPr="0033442B">
        <w:rPr>
          <w:rFonts w:ascii="Arial" w:hAnsi="Arial" w:cs="Arial"/>
          <w:sz w:val="20"/>
          <w:szCs w:val="20"/>
        </w:rPr>
        <w:t xml:space="preserve"> </w:t>
      </w:r>
      <w:proofErr w:type="gramStart"/>
      <w:r w:rsidRPr="0033442B">
        <w:rPr>
          <w:rFonts w:ascii="Arial" w:hAnsi="Arial" w:cs="Arial"/>
          <w:sz w:val="20"/>
          <w:szCs w:val="20"/>
        </w:rPr>
        <w:t>the</w:t>
      </w:r>
      <w:proofErr w:type="gramEnd"/>
      <w:r w:rsidRPr="0033442B">
        <w:rPr>
          <w:rFonts w:ascii="Arial" w:hAnsi="Arial" w:cs="Arial"/>
          <w:sz w:val="20"/>
          <w:szCs w:val="20"/>
        </w:rPr>
        <w:t xml:space="preserve"> Lessee carries out reconstruction, alterations or improvements in the Premises without the Lessor’s prior written consent;</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4.4.5.</w:t>
      </w:r>
      <w:r w:rsidRPr="0033442B">
        <w:rPr>
          <w:rFonts w:ascii="Arial" w:hAnsi="Arial" w:cs="Arial"/>
          <w:sz w:val="20"/>
          <w:szCs w:val="20"/>
        </w:rPr>
        <w:t xml:space="preserve"> </w:t>
      </w:r>
      <w:proofErr w:type="gramStart"/>
      <w:r w:rsidRPr="0033442B">
        <w:rPr>
          <w:rFonts w:ascii="Arial" w:hAnsi="Arial" w:cs="Arial"/>
          <w:sz w:val="20"/>
          <w:szCs w:val="20"/>
        </w:rPr>
        <w:t>despite</w:t>
      </w:r>
      <w:proofErr w:type="gramEnd"/>
      <w:r w:rsidRPr="0033442B">
        <w:rPr>
          <w:rFonts w:ascii="Arial" w:hAnsi="Arial" w:cs="Arial"/>
          <w:sz w:val="20"/>
          <w:szCs w:val="20"/>
        </w:rPr>
        <w:t xml:space="preserve"> prior written notice from the Lessor, the Lessee fails to carry out repairs in the Premises where such repairs are, under this Agreement, the Lessee’s responsibility;</w:t>
      </w:r>
    </w:p>
    <w:p w:rsidR="00665E3E" w:rsidRPr="0033442B" w:rsidRDefault="00665E3E" w:rsidP="00132EB2">
      <w:pPr>
        <w:spacing w:after="0"/>
        <w:rPr>
          <w:rFonts w:ascii="Arial" w:hAnsi="Arial" w:cs="Arial"/>
          <w:sz w:val="20"/>
          <w:szCs w:val="20"/>
        </w:rPr>
      </w:pPr>
      <w:r w:rsidRPr="0033442B">
        <w:rPr>
          <w:rFonts w:ascii="Arial" w:hAnsi="Arial" w:cs="Arial"/>
          <w:bCs/>
          <w:sz w:val="20"/>
          <w:szCs w:val="20"/>
        </w:rPr>
        <w:t>4.4.6.</w:t>
      </w:r>
      <w:r w:rsidRPr="0033442B">
        <w:rPr>
          <w:rFonts w:ascii="Arial" w:hAnsi="Arial" w:cs="Arial"/>
          <w:sz w:val="20"/>
          <w:szCs w:val="20"/>
        </w:rPr>
        <w:t xml:space="preserve"> </w:t>
      </w:r>
      <w:proofErr w:type="gramStart"/>
      <w:r w:rsidRPr="0033442B">
        <w:rPr>
          <w:rFonts w:ascii="Arial" w:hAnsi="Arial" w:cs="Arial"/>
          <w:sz w:val="20"/>
          <w:szCs w:val="20"/>
        </w:rPr>
        <w:t>the</w:t>
      </w:r>
      <w:proofErr w:type="gramEnd"/>
      <w:r w:rsidRPr="0033442B">
        <w:rPr>
          <w:rFonts w:ascii="Arial" w:hAnsi="Arial" w:cs="Arial"/>
          <w:sz w:val="20"/>
          <w:szCs w:val="20"/>
        </w:rPr>
        <w:t xml:space="preserve"> Lessee has, without the Lessor’s prior written consent, partially or fully subleased the Premises to third parties or otherwise granted them for use.</w:t>
      </w:r>
    </w:p>
    <w:p w:rsidR="00665E3E" w:rsidRPr="0033442B" w:rsidRDefault="00665E3E" w:rsidP="00132EB2">
      <w:pPr>
        <w:spacing w:after="0"/>
        <w:rPr>
          <w:rFonts w:ascii="Arial" w:hAnsi="Arial" w:cs="Arial"/>
          <w:sz w:val="20"/>
          <w:szCs w:val="20"/>
        </w:rPr>
      </w:pPr>
      <w:proofErr w:type="gramStart"/>
      <w:r w:rsidRPr="0033442B">
        <w:rPr>
          <w:rFonts w:ascii="Arial" w:hAnsi="Arial" w:cs="Arial"/>
          <w:bCs/>
          <w:sz w:val="20"/>
          <w:szCs w:val="20"/>
        </w:rPr>
        <w:t>4.5.</w:t>
      </w:r>
      <w:r w:rsidRPr="0033442B">
        <w:rPr>
          <w:rFonts w:ascii="Arial" w:hAnsi="Arial" w:cs="Arial"/>
          <w:sz w:val="20"/>
          <w:szCs w:val="20"/>
        </w:rPr>
        <w:t xml:space="preserve"> The Lessor shall have the right to terminate the Agreement early on an extraordinary basis by giving the Lessee fourteen (14) calendar days’ prior written notice if, upon expiry of thirty (30) days after the payment due date, the Lessee has failed to pay in full the rent or other payments provided for in this Agreement, or penalties accrued on the outstanding amounts.</w:t>
      </w:r>
      <w:proofErr w:type="gramEnd"/>
    </w:p>
    <w:p w:rsidR="00665E3E" w:rsidRPr="00665E3E" w:rsidRDefault="00665E3E" w:rsidP="00132EB2">
      <w:pPr>
        <w:spacing w:after="0"/>
        <w:rPr>
          <w:rFonts w:ascii="Arial" w:hAnsi="Arial" w:cs="Arial"/>
          <w:sz w:val="20"/>
          <w:szCs w:val="20"/>
        </w:rPr>
      </w:pPr>
      <w:r w:rsidRPr="0033442B">
        <w:rPr>
          <w:rFonts w:ascii="Arial" w:hAnsi="Arial" w:cs="Arial"/>
          <w:bCs/>
          <w:sz w:val="20"/>
          <w:szCs w:val="20"/>
        </w:rPr>
        <w:t>4.6.</w:t>
      </w:r>
      <w:r w:rsidRPr="00665E3E">
        <w:rPr>
          <w:rFonts w:ascii="Arial" w:hAnsi="Arial" w:cs="Arial"/>
          <w:sz w:val="20"/>
          <w:szCs w:val="20"/>
        </w:rPr>
        <w:t xml:space="preserve"> The Parties shall have the right, regardless of the reasons, to terminate this Agreement early on an extraordinary basis by giving the other Party at least ___ (__________) months’ prior written notice.</w:t>
      </w:r>
    </w:p>
    <w:tbl>
      <w:tblPr>
        <w:tblStyle w:val="TableGrid"/>
        <w:tblW w:w="0" w:type="auto"/>
        <w:tblLook w:val="04A0" w:firstRow="1" w:lastRow="0" w:firstColumn="1" w:lastColumn="0" w:noHBand="0" w:noVBand="1"/>
      </w:tblPr>
      <w:tblGrid>
        <w:gridCol w:w="9350"/>
      </w:tblGrid>
      <w:tr w:rsidR="00132EB2" w:rsidTr="00132EB2">
        <w:tc>
          <w:tcPr>
            <w:tcW w:w="9350" w:type="dxa"/>
          </w:tcPr>
          <w:p w:rsidR="00132EB2" w:rsidRDefault="00132EB2" w:rsidP="00E9475E">
            <w:pPr>
              <w:rPr>
                <w:rFonts w:ascii="Arial" w:hAnsi="Arial" w:cs="Arial"/>
                <w:sz w:val="20"/>
                <w:szCs w:val="20"/>
              </w:rPr>
            </w:pPr>
            <w:r w:rsidRPr="00132EB2">
              <w:rPr>
                <w:rFonts w:ascii="Arial" w:hAnsi="Arial" w:cs="Arial"/>
                <w:b/>
                <w:bCs/>
                <w:sz w:val="20"/>
                <w:szCs w:val="20"/>
              </w:rPr>
              <w:t>Note</w:t>
            </w:r>
            <w:proofErr w:type="gramStart"/>
            <w:r w:rsidRPr="00132EB2">
              <w:rPr>
                <w:rFonts w:ascii="Arial" w:hAnsi="Arial" w:cs="Arial"/>
                <w:b/>
                <w:bCs/>
                <w:sz w:val="20"/>
                <w:szCs w:val="20"/>
              </w:rPr>
              <w:t>:</w:t>
            </w:r>
            <w:proofErr w:type="gramEnd"/>
            <w:r w:rsidRPr="00132EB2">
              <w:rPr>
                <w:rFonts w:ascii="Arial" w:hAnsi="Arial" w:cs="Arial"/>
                <w:sz w:val="20"/>
                <w:szCs w:val="20"/>
              </w:rPr>
              <w:br/>
              <w:t xml:space="preserve">A lease agreement concluded for a fixed term generally terminates upon expiry of its term. Unlike a residential lease agreement, in a commercial lease agreement the Parties may, at the time of concluding the agreement, freely agree on extraordinary termination of the agreement on grounds other than those provided by law. However, in the event of extraordinary termination of a lease agreement, the formal requirements for termination set out in Section 325 of the Law of Obligations Act </w:t>
            </w:r>
            <w:proofErr w:type="gramStart"/>
            <w:r w:rsidRPr="00132EB2">
              <w:rPr>
                <w:rFonts w:ascii="Arial" w:hAnsi="Arial" w:cs="Arial"/>
                <w:sz w:val="20"/>
                <w:szCs w:val="20"/>
              </w:rPr>
              <w:t>must be observed</w:t>
            </w:r>
            <w:proofErr w:type="gramEnd"/>
            <w:r w:rsidRPr="00132EB2">
              <w:rPr>
                <w:rFonts w:ascii="Arial" w:hAnsi="Arial" w:cs="Arial"/>
                <w:sz w:val="20"/>
                <w:szCs w:val="20"/>
              </w:rPr>
              <w:t>.</w:t>
            </w:r>
          </w:p>
        </w:tc>
      </w:tr>
    </w:tbl>
    <w:p w:rsidR="00132EB2" w:rsidRDefault="00132EB2" w:rsidP="00132EB2">
      <w:pPr>
        <w:spacing w:after="0"/>
        <w:rPr>
          <w:rFonts w:ascii="Arial" w:hAnsi="Arial" w:cs="Arial"/>
          <w:b/>
          <w:bCs/>
          <w:sz w:val="20"/>
          <w:szCs w:val="20"/>
        </w:rPr>
      </w:pPr>
      <w:r w:rsidRPr="00132EB2">
        <w:rPr>
          <w:rFonts w:ascii="Arial" w:hAnsi="Arial" w:cs="Arial"/>
          <w:b/>
          <w:bCs/>
          <w:sz w:val="20"/>
          <w:szCs w:val="20"/>
        </w:rPr>
        <w:t>5. Final Provisions</w:t>
      </w:r>
    </w:p>
    <w:p w:rsidR="00132EB2" w:rsidRPr="00132EB2" w:rsidRDefault="00132EB2" w:rsidP="00132EB2">
      <w:pPr>
        <w:spacing w:after="0"/>
        <w:rPr>
          <w:rFonts w:ascii="Arial" w:hAnsi="Arial" w:cs="Arial"/>
          <w:b/>
          <w:bCs/>
          <w:sz w:val="20"/>
          <w:szCs w:val="20"/>
        </w:rPr>
      </w:pPr>
    </w:p>
    <w:p w:rsidR="00132EB2" w:rsidRPr="00132EB2" w:rsidRDefault="00132EB2" w:rsidP="00132EB2">
      <w:pPr>
        <w:spacing w:after="0"/>
        <w:rPr>
          <w:rFonts w:ascii="Arial" w:hAnsi="Arial" w:cs="Arial"/>
          <w:sz w:val="20"/>
          <w:szCs w:val="20"/>
        </w:rPr>
      </w:pPr>
      <w:r w:rsidRPr="00132EB2">
        <w:rPr>
          <w:rFonts w:ascii="Arial" w:hAnsi="Arial" w:cs="Arial"/>
          <w:bCs/>
          <w:sz w:val="20"/>
          <w:szCs w:val="20"/>
        </w:rPr>
        <w:t>5.1.</w:t>
      </w:r>
      <w:r w:rsidRPr="00132EB2">
        <w:rPr>
          <w:rFonts w:ascii="Arial" w:hAnsi="Arial" w:cs="Arial"/>
          <w:sz w:val="20"/>
          <w:szCs w:val="20"/>
        </w:rPr>
        <w:t xml:space="preserve"> In matters not regulated by this Agreement, the Parties </w:t>
      </w:r>
      <w:proofErr w:type="gramStart"/>
      <w:r w:rsidRPr="00132EB2">
        <w:rPr>
          <w:rFonts w:ascii="Arial" w:hAnsi="Arial" w:cs="Arial"/>
          <w:sz w:val="20"/>
          <w:szCs w:val="20"/>
        </w:rPr>
        <w:t>shall be governed</w:t>
      </w:r>
      <w:proofErr w:type="gramEnd"/>
      <w:r w:rsidRPr="00132EB2">
        <w:rPr>
          <w:rFonts w:ascii="Arial" w:hAnsi="Arial" w:cs="Arial"/>
          <w:sz w:val="20"/>
          <w:szCs w:val="20"/>
        </w:rPr>
        <w:t xml:space="preserve"> by the legislation of the Republic of Estonia.</w:t>
      </w:r>
    </w:p>
    <w:p w:rsidR="00132EB2" w:rsidRPr="00132EB2" w:rsidRDefault="00132EB2" w:rsidP="00132EB2">
      <w:pPr>
        <w:spacing w:after="0"/>
        <w:rPr>
          <w:rFonts w:ascii="Arial" w:hAnsi="Arial" w:cs="Arial"/>
          <w:sz w:val="20"/>
          <w:szCs w:val="20"/>
        </w:rPr>
      </w:pPr>
      <w:r w:rsidRPr="00132EB2">
        <w:rPr>
          <w:rFonts w:ascii="Arial" w:hAnsi="Arial" w:cs="Arial"/>
          <w:bCs/>
          <w:sz w:val="20"/>
          <w:szCs w:val="20"/>
        </w:rPr>
        <w:t>5.2.</w:t>
      </w:r>
      <w:r w:rsidRPr="00132EB2">
        <w:rPr>
          <w:rFonts w:ascii="Arial" w:hAnsi="Arial" w:cs="Arial"/>
          <w:sz w:val="20"/>
          <w:szCs w:val="20"/>
        </w:rPr>
        <w:t xml:space="preserve"> Any amendments or supplements to this Agreement </w:t>
      </w:r>
      <w:proofErr w:type="gramStart"/>
      <w:r w:rsidRPr="00132EB2">
        <w:rPr>
          <w:rFonts w:ascii="Arial" w:hAnsi="Arial" w:cs="Arial"/>
          <w:sz w:val="20"/>
          <w:szCs w:val="20"/>
        </w:rPr>
        <w:t>shall be made in writing and signed by both Parties</w:t>
      </w:r>
      <w:proofErr w:type="gramEnd"/>
      <w:r w:rsidRPr="00132EB2">
        <w:rPr>
          <w:rFonts w:ascii="Arial" w:hAnsi="Arial" w:cs="Arial"/>
          <w:sz w:val="20"/>
          <w:szCs w:val="20"/>
        </w:rPr>
        <w:t>.</w:t>
      </w:r>
    </w:p>
    <w:p w:rsidR="00132EB2" w:rsidRPr="00132EB2" w:rsidRDefault="00132EB2" w:rsidP="00132EB2">
      <w:pPr>
        <w:spacing w:after="0"/>
        <w:rPr>
          <w:rFonts w:ascii="Arial" w:hAnsi="Arial" w:cs="Arial"/>
          <w:sz w:val="20"/>
          <w:szCs w:val="20"/>
        </w:rPr>
      </w:pPr>
      <w:r w:rsidRPr="00132EB2">
        <w:rPr>
          <w:rFonts w:ascii="Arial" w:hAnsi="Arial" w:cs="Arial"/>
          <w:bCs/>
          <w:sz w:val="20"/>
          <w:szCs w:val="20"/>
        </w:rPr>
        <w:t>5.3.</w:t>
      </w:r>
      <w:r w:rsidRPr="00132EB2">
        <w:rPr>
          <w:rFonts w:ascii="Arial" w:hAnsi="Arial" w:cs="Arial"/>
          <w:sz w:val="20"/>
          <w:szCs w:val="20"/>
        </w:rPr>
        <w:t xml:space="preserve"> Each Party shall send notices and other communications related to this Agreement to the addresses specified herein. Each Party shall promptly notify the other Party of any change of its address.</w:t>
      </w:r>
    </w:p>
    <w:p w:rsidR="00132EB2" w:rsidRPr="00132EB2" w:rsidRDefault="00132EB2" w:rsidP="00132EB2">
      <w:pPr>
        <w:spacing w:after="0"/>
        <w:rPr>
          <w:rFonts w:ascii="Arial" w:hAnsi="Arial" w:cs="Arial"/>
          <w:sz w:val="20"/>
          <w:szCs w:val="20"/>
        </w:rPr>
      </w:pPr>
      <w:r w:rsidRPr="00132EB2">
        <w:rPr>
          <w:rFonts w:ascii="Arial" w:hAnsi="Arial" w:cs="Arial"/>
          <w:bCs/>
          <w:sz w:val="20"/>
          <w:szCs w:val="20"/>
        </w:rPr>
        <w:t>5.4.</w:t>
      </w:r>
      <w:r w:rsidRPr="00132EB2">
        <w:rPr>
          <w:rFonts w:ascii="Arial" w:hAnsi="Arial" w:cs="Arial"/>
          <w:sz w:val="20"/>
          <w:szCs w:val="20"/>
        </w:rPr>
        <w:t xml:space="preserve"> Except where written form is required under this Agreement, notices </w:t>
      </w:r>
      <w:proofErr w:type="gramStart"/>
      <w:r w:rsidRPr="00132EB2">
        <w:rPr>
          <w:rFonts w:ascii="Arial" w:hAnsi="Arial" w:cs="Arial"/>
          <w:sz w:val="20"/>
          <w:szCs w:val="20"/>
        </w:rPr>
        <w:t>may be transmitted</w:t>
      </w:r>
      <w:proofErr w:type="gramEnd"/>
      <w:r w:rsidRPr="00132EB2">
        <w:rPr>
          <w:rFonts w:ascii="Arial" w:hAnsi="Arial" w:cs="Arial"/>
          <w:sz w:val="20"/>
          <w:szCs w:val="20"/>
        </w:rPr>
        <w:t xml:space="preserve"> by telephone, e-mail or fax. Written notices </w:t>
      </w:r>
      <w:proofErr w:type="gramStart"/>
      <w:r w:rsidRPr="00132EB2">
        <w:rPr>
          <w:rFonts w:ascii="Arial" w:hAnsi="Arial" w:cs="Arial"/>
          <w:sz w:val="20"/>
          <w:szCs w:val="20"/>
        </w:rPr>
        <w:t>shall be sent to the other Party by registered mail or delivered against signature</w:t>
      </w:r>
      <w:proofErr w:type="gramEnd"/>
      <w:r w:rsidRPr="00132EB2">
        <w:rPr>
          <w:rFonts w:ascii="Arial" w:hAnsi="Arial" w:cs="Arial"/>
          <w:sz w:val="20"/>
          <w:szCs w:val="20"/>
        </w:rPr>
        <w:t xml:space="preserve">. A written notice </w:t>
      </w:r>
      <w:proofErr w:type="gramStart"/>
      <w:r w:rsidRPr="00132EB2">
        <w:rPr>
          <w:rFonts w:ascii="Arial" w:hAnsi="Arial" w:cs="Arial"/>
          <w:sz w:val="20"/>
          <w:szCs w:val="20"/>
        </w:rPr>
        <w:t>shall be deemed</w:t>
      </w:r>
      <w:proofErr w:type="gramEnd"/>
      <w:r w:rsidRPr="00132EB2">
        <w:rPr>
          <w:rFonts w:ascii="Arial" w:hAnsi="Arial" w:cs="Arial"/>
          <w:sz w:val="20"/>
          <w:szCs w:val="20"/>
        </w:rPr>
        <w:t xml:space="preserve"> delivered if five (5) calendar days have elapsed from the date of posting.</w:t>
      </w:r>
    </w:p>
    <w:p w:rsidR="00132EB2" w:rsidRPr="00132EB2" w:rsidRDefault="00132EB2" w:rsidP="00132EB2">
      <w:pPr>
        <w:spacing w:after="0"/>
        <w:rPr>
          <w:rFonts w:ascii="Arial" w:hAnsi="Arial" w:cs="Arial"/>
          <w:sz w:val="20"/>
          <w:szCs w:val="20"/>
        </w:rPr>
      </w:pPr>
      <w:r w:rsidRPr="00132EB2">
        <w:rPr>
          <w:rFonts w:ascii="Arial" w:hAnsi="Arial" w:cs="Arial"/>
          <w:bCs/>
          <w:sz w:val="20"/>
          <w:szCs w:val="20"/>
        </w:rPr>
        <w:t>5.5.</w:t>
      </w:r>
      <w:r w:rsidRPr="00132EB2">
        <w:rPr>
          <w:rFonts w:ascii="Arial" w:hAnsi="Arial" w:cs="Arial"/>
          <w:sz w:val="20"/>
          <w:szCs w:val="20"/>
        </w:rPr>
        <w:t xml:space="preserve"> Any claim made by a Party in connection with a breach of this Agreement by the other Party </w:t>
      </w:r>
      <w:proofErr w:type="gramStart"/>
      <w:r w:rsidRPr="00132EB2">
        <w:rPr>
          <w:rFonts w:ascii="Arial" w:hAnsi="Arial" w:cs="Arial"/>
          <w:sz w:val="20"/>
          <w:szCs w:val="20"/>
        </w:rPr>
        <w:t>shall be submitted</w:t>
      </w:r>
      <w:proofErr w:type="gramEnd"/>
      <w:r w:rsidRPr="00132EB2">
        <w:rPr>
          <w:rFonts w:ascii="Arial" w:hAnsi="Arial" w:cs="Arial"/>
          <w:sz w:val="20"/>
          <w:szCs w:val="20"/>
        </w:rPr>
        <w:t xml:space="preserve"> in written form.</w:t>
      </w:r>
    </w:p>
    <w:p w:rsidR="00132EB2" w:rsidRPr="00132EB2" w:rsidRDefault="00132EB2" w:rsidP="00132EB2">
      <w:pPr>
        <w:spacing w:after="0"/>
        <w:rPr>
          <w:rFonts w:ascii="Arial" w:hAnsi="Arial" w:cs="Arial"/>
          <w:sz w:val="20"/>
          <w:szCs w:val="20"/>
        </w:rPr>
      </w:pPr>
      <w:r w:rsidRPr="00132EB2">
        <w:rPr>
          <w:rFonts w:ascii="Arial" w:hAnsi="Arial" w:cs="Arial"/>
          <w:bCs/>
          <w:sz w:val="20"/>
          <w:szCs w:val="20"/>
        </w:rPr>
        <w:t>5.6.</w:t>
      </w:r>
      <w:r w:rsidRPr="00132EB2">
        <w:rPr>
          <w:rFonts w:ascii="Arial" w:hAnsi="Arial" w:cs="Arial"/>
          <w:sz w:val="20"/>
          <w:szCs w:val="20"/>
        </w:rPr>
        <w:t xml:space="preserve"> A Party shall not be liable for failure to perform or improper performance of its obligations under this Agreement if it proves that such failure or improper performance </w:t>
      </w:r>
      <w:proofErr w:type="gramStart"/>
      <w:r w:rsidRPr="00132EB2">
        <w:rPr>
          <w:rFonts w:ascii="Arial" w:hAnsi="Arial" w:cs="Arial"/>
          <w:sz w:val="20"/>
          <w:szCs w:val="20"/>
        </w:rPr>
        <w:t>was caused</w:t>
      </w:r>
      <w:proofErr w:type="gramEnd"/>
      <w:r w:rsidRPr="00132EB2">
        <w:rPr>
          <w:rFonts w:ascii="Arial" w:hAnsi="Arial" w:cs="Arial"/>
          <w:sz w:val="20"/>
          <w:szCs w:val="20"/>
        </w:rPr>
        <w:t xml:space="preserve"> by force majeure.</w:t>
      </w:r>
    </w:p>
    <w:p w:rsidR="00132EB2" w:rsidRPr="00132EB2" w:rsidRDefault="00132EB2" w:rsidP="00132EB2">
      <w:pPr>
        <w:spacing w:after="0"/>
        <w:rPr>
          <w:rFonts w:ascii="Arial" w:hAnsi="Arial" w:cs="Arial"/>
          <w:sz w:val="20"/>
          <w:szCs w:val="20"/>
        </w:rPr>
      </w:pPr>
      <w:r w:rsidRPr="00132EB2">
        <w:rPr>
          <w:rFonts w:ascii="Arial" w:hAnsi="Arial" w:cs="Arial"/>
          <w:bCs/>
          <w:sz w:val="20"/>
          <w:szCs w:val="20"/>
        </w:rPr>
        <w:t>5.7.</w:t>
      </w:r>
      <w:r w:rsidRPr="00132EB2">
        <w:rPr>
          <w:rFonts w:ascii="Arial" w:hAnsi="Arial" w:cs="Arial"/>
          <w:sz w:val="20"/>
          <w:szCs w:val="20"/>
        </w:rPr>
        <w:t xml:space="preserve"> Any disputes or disagreements arising out of or in connection with performance of this Agreement shall be resolved through negotiations conducted in good faith. If no agreement </w:t>
      </w:r>
      <w:proofErr w:type="gramStart"/>
      <w:r w:rsidRPr="00132EB2">
        <w:rPr>
          <w:rFonts w:ascii="Arial" w:hAnsi="Arial" w:cs="Arial"/>
          <w:sz w:val="20"/>
          <w:szCs w:val="20"/>
        </w:rPr>
        <w:t>is reached</w:t>
      </w:r>
      <w:proofErr w:type="gramEnd"/>
      <w:r w:rsidRPr="00132EB2">
        <w:rPr>
          <w:rFonts w:ascii="Arial" w:hAnsi="Arial" w:cs="Arial"/>
          <w:sz w:val="20"/>
          <w:szCs w:val="20"/>
        </w:rPr>
        <w:t>, disputes shall be resolved by a court in accordance with the legislation of the Republic of Estonia.</w:t>
      </w:r>
    </w:p>
    <w:p w:rsidR="00132EB2" w:rsidRPr="00132EB2" w:rsidRDefault="00132EB2" w:rsidP="00132EB2">
      <w:pPr>
        <w:spacing w:after="0"/>
        <w:rPr>
          <w:rFonts w:ascii="Arial" w:hAnsi="Arial" w:cs="Arial"/>
          <w:sz w:val="20"/>
          <w:szCs w:val="20"/>
        </w:rPr>
      </w:pPr>
      <w:r w:rsidRPr="00132EB2">
        <w:rPr>
          <w:rFonts w:ascii="Arial" w:hAnsi="Arial" w:cs="Arial"/>
          <w:bCs/>
          <w:sz w:val="20"/>
          <w:szCs w:val="20"/>
        </w:rPr>
        <w:t>5.8.</w:t>
      </w:r>
      <w:r w:rsidRPr="00132EB2">
        <w:rPr>
          <w:rFonts w:ascii="Arial" w:hAnsi="Arial" w:cs="Arial"/>
          <w:sz w:val="20"/>
          <w:szCs w:val="20"/>
        </w:rPr>
        <w:t xml:space="preserve"> This Agreement </w:t>
      </w:r>
      <w:proofErr w:type="gramStart"/>
      <w:r w:rsidRPr="00132EB2">
        <w:rPr>
          <w:rFonts w:ascii="Arial" w:hAnsi="Arial" w:cs="Arial"/>
          <w:sz w:val="20"/>
          <w:szCs w:val="20"/>
        </w:rPr>
        <w:t>is executed and signed in two (2) identical counterparts of equal legal force, one of which shall remain with the Lessor and the other with the Lessee</w:t>
      </w:r>
      <w:proofErr w:type="gramEnd"/>
      <w:r w:rsidRPr="00132EB2">
        <w:rPr>
          <w:rFonts w:ascii="Arial" w:hAnsi="Arial" w:cs="Arial"/>
          <w:sz w:val="20"/>
          <w:szCs w:val="20"/>
        </w:rPr>
        <w:t>.</w:t>
      </w:r>
    </w:p>
    <w:p w:rsidR="00132EB2" w:rsidRPr="00132EB2" w:rsidRDefault="00132EB2" w:rsidP="00132EB2">
      <w:pPr>
        <w:spacing w:after="0"/>
        <w:rPr>
          <w:rFonts w:ascii="Arial" w:hAnsi="Arial" w:cs="Arial"/>
          <w:sz w:val="20"/>
          <w:szCs w:val="20"/>
        </w:rPr>
      </w:pPr>
      <w:r w:rsidRPr="00132EB2">
        <w:rPr>
          <w:rFonts w:ascii="Arial" w:hAnsi="Arial" w:cs="Arial"/>
          <w:bCs/>
          <w:sz w:val="20"/>
          <w:szCs w:val="20"/>
        </w:rPr>
        <w:lastRenderedPageBreak/>
        <w:t>5.9</w:t>
      </w:r>
      <w:r w:rsidRPr="00132EB2">
        <w:rPr>
          <w:rFonts w:ascii="Arial" w:hAnsi="Arial" w:cs="Arial"/>
          <w:b/>
          <w:bCs/>
          <w:sz w:val="20"/>
          <w:szCs w:val="20"/>
        </w:rPr>
        <w:t>. Contact details of the Parties: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0"/>
        <w:gridCol w:w="3690"/>
      </w:tblGrid>
      <w:tr w:rsidR="00132EB2" w:rsidRPr="00132EB2" w:rsidTr="00132EB2">
        <w:trPr>
          <w:tblHeader/>
          <w:tblCellSpacing w:w="15" w:type="dxa"/>
        </w:trPr>
        <w:tc>
          <w:tcPr>
            <w:tcW w:w="0" w:type="auto"/>
            <w:vAlign w:val="center"/>
            <w:hideMark/>
          </w:tcPr>
          <w:p w:rsidR="00132EB2" w:rsidRPr="00132EB2" w:rsidRDefault="00132EB2" w:rsidP="00132EB2">
            <w:pPr>
              <w:spacing w:after="0"/>
              <w:rPr>
                <w:rFonts w:ascii="Arial" w:hAnsi="Arial" w:cs="Arial"/>
                <w:b/>
                <w:bCs/>
                <w:sz w:val="20"/>
                <w:szCs w:val="20"/>
              </w:rPr>
            </w:pPr>
            <w:r w:rsidRPr="00132EB2">
              <w:rPr>
                <w:rFonts w:ascii="Arial" w:hAnsi="Arial" w:cs="Arial"/>
                <w:b/>
                <w:bCs/>
                <w:sz w:val="20"/>
                <w:szCs w:val="20"/>
              </w:rPr>
              <w:t>Lessor</w:t>
            </w:r>
          </w:p>
        </w:tc>
        <w:tc>
          <w:tcPr>
            <w:tcW w:w="0" w:type="auto"/>
            <w:vAlign w:val="center"/>
            <w:hideMark/>
          </w:tcPr>
          <w:p w:rsidR="00132EB2" w:rsidRPr="00132EB2" w:rsidRDefault="00132EB2" w:rsidP="00132EB2">
            <w:pPr>
              <w:spacing w:after="0"/>
              <w:rPr>
                <w:rFonts w:ascii="Arial" w:hAnsi="Arial" w:cs="Arial"/>
                <w:b/>
                <w:bCs/>
                <w:sz w:val="20"/>
                <w:szCs w:val="20"/>
              </w:rPr>
            </w:pPr>
            <w:r w:rsidRPr="00132EB2">
              <w:rPr>
                <w:rFonts w:ascii="Arial" w:hAnsi="Arial" w:cs="Arial"/>
                <w:b/>
                <w:bCs/>
                <w:sz w:val="20"/>
                <w:szCs w:val="20"/>
              </w:rPr>
              <w:t>Lessee</w:t>
            </w:r>
          </w:p>
        </w:tc>
      </w:tr>
      <w:tr w:rsidR="00132EB2" w:rsidRPr="00132EB2" w:rsidTr="00132EB2">
        <w:trPr>
          <w:tblCellSpacing w:w="15" w:type="dxa"/>
        </w:trPr>
        <w:tc>
          <w:tcPr>
            <w:tcW w:w="0" w:type="auto"/>
            <w:vAlign w:val="center"/>
            <w:hideMark/>
          </w:tcPr>
          <w:p w:rsidR="00132EB2" w:rsidRPr="00132EB2" w:rsidRDefault="00132EB2" w:rsidP="00132EB2">
            <w:pPr>
              <w:spacing w:after="0"/>
              <w:rPr>
                <w:rFonts w:ascii="Arial" w:hAnsi="Arial" w:cs="Arial"/>
                <w:sz w:val="20"/>
                <w:szCs w:val="20"/>
              </w:rPr>
            </w:pPr>
            <w:r w:rsidRPr="00132EB2">
              <w:rPr>
                <w:rFonts w:ascii="Arial" w:hAnsi="Arial" w:cs="Arial"/>
                <w:sz w:val="20"/>
                <w:szCs w:val="20"/>
              </w:rPr>
              <w:t>Contact person: ____________</w:t>
            </w:r>
          </w:p>
        </w:tc>
        <w:tc>
          <w:tcPr>
            <w:tcW w:w="0" w:type="auto"/>
            <w:vAlign w:val="center"/>
            <w:hideMark/>
          </w:tcPr>
          <w:p w:rsidR="00132EB2" w:rsidRDefault="00132EB2" w:rsidP="00132EB2">
            <w:pPr>
              <w:spacing w:after="0"/>
              <w:rPr>
                <w:rFonts w:ascii="Arial" w:hAnsi="Arial" w:cs="Arial"/>
                <w:sz w:val="20"/>
                <w:szCs w:val="20"/>
              </w:rPr>
            </w:pPr>
            <w:r w:rsidRPr="00132EB2">
              <w:rPr>
                <w:rFonts w:ascii="Arial" w:hAnsi="Arial" w:cs="Arial"/>
                <w:sz w:val="20"/>
                <w:szCs w:val="20"/>
              </w:rPr>
              <w:t>Contact person: ____________</w:t>
            </w:r>
          </w:p>
          <w:p w:rsidR="00132EB2" w:rsidRPr="00132EB2" w:rsidRDefault="00132EB2" w:rsidP="00132EB2">
            <w:pPr>
              <w:spacing w:after="0"/>
              <w:rPr>
                <w:rFonts w:ascii="Arial" w:hAnsi="Arial" w:cs="Arial"/>
                <w:sz w:val="20"/>
                <w:szCs w:val="20"/>
              </w:rPr>
            </w:pPr>
          </w:p>
        </w:tc>
      </w:tr>
      <w:tr w:rsidR="00132EB2" w:rsidRPr="00132EB2" w:rsidTr="00132EB2">
        <w:trPr>
          <w:tblCellSpacing w:w="15" w:type="dxa"/>
        </w:trPr>
        <w:tc>
          <w:tcPr>
            <w:tcW w:w="0" w:type="auto"/>
            <w:vAlign w:val="center"/>
            <w:hideMark/>
          </w:tcPr>
          <w:p w:rsidR="00132EB2" w:rsidRPr="00132EB2" w:rsidRDefault="00132EB2" w:rsidP="00132EB2">
            <w:pPr>
              <w:spacing w:after="0"/>
              <w:rPr>
                <w:rFonts w:ascii="Arial" w:hAnsi="Arial" w:cs="Arial"/>
                <w:sz w:val="20"/>
                <w:szCs w:val="20"/>
              </w:rPr>
            </w:pPr>
            <w:r w:rsidRPr="00132EB2">
              <w:rPr>
                <w:rFonts w:ascii="Arial" w:hAnsi="Arial" w:cs="Arial"/>
                <w:sz w:val="20"/>
                <w:szCs w:val="20"/>
              </w:rPr>
              <w:t>Registered office: ____________</w:t>
            </w:r>
          </w:p>
        </w:tc>
        <w:tc>
          <w:tcPr>
            <w:tcW w:w="0" w:type="auto"/>
            <w:vAlign w:val="center"/>
            <w:hideMark/>
          </w:tcPr>
          <w:p w:rsidR="00132EB2" w:rsidRDefault="00132EB2" w:rsidP="00132EB2">
            <w:pPr>
              <w:spacing w:after="0"/>
              <w:rPr>
                <w:rFonts w:ascii="Arial" w:hAnsi="Arial" w:cs="Arial"/>
                <w:sz w:val="20"/>
                <w:szCs w:val="20"/>
              </w:rPr>
            </w:pPr>
            <w:r w:rsidRPr="00132EB2">
              <w:rPr>
                <w:rFonts w:ascii="Arial" w:hAnsi="Arial" w:cs="Arial"/>
                <w:sz w:val="20"/>
                <w:szCs w:val="20"/>
              </w:rPr>
              <w:t>Registered office: ____________</w:t>
            </w:r>
          </w:p>
          <w:p w:rsidR="00132EB2" w:rsidRPr="00132EB2" w:rsidRDefault="00132EB2" w:rsidP="00132EB2">
            <w:pPr>
              <w:spacing w:after="0"/>
              <w:rPr>
                <w:rFonts w:ascii="Arial" w:hAnsi="Arial" w:cs="Arial"/>
                <w:sz w:val="20"/>
                <w:szCs w:val="20"/>
              </w:rPr>
            </w:pPr>
          </w:p>
        </w:tc>
      </w:tr>
      <w:tr w:rsidR="00132EB2" w:rsidRPr="00132EB2" w:rsidTr="00132EB2">
        <w:trPr>
          <w:tblCellSpacing w:w="15" w:type="dxa"/>
        </w:trPr>
        <w:tc>
          <w:tcPr>
            <w:tcW w:w="0" w:type="auto"/>
            <w:vAlign w:val="center"/>
            <w:hideMark/>
          </w:tcPr>
          <w:p w:rsidR="00132EB2" w:rsidRPr="00132EB2" w:rsidRDefault="00132EB2" w:rsidP="00132EB2">
            <w:pPr>
              <w:spacing w:after="0"/>
              <w:rPr>
                <w:rFonts w:ascii="Arial" w:hAnsi="Arial" w:cs="Arial"/>
                <w:sz w:val="20"/>
                <w:szCs w:val="20"/>
              </w:rPr>
            </w:pPr>
            <w:r w:rsidRPr="00132EB2">
              <w:rPr>
                <w:rFonts w:ascii="Arial" w:hAnsi="Arial" w:cs="Arial"/>
                <w:sz w:val="20"/>
                <w:szCs w:val="20"/>
              </w:rPr>
              <w:t>Tel.: ____________ Fax: ____________</w:t>
            </w:r>
          </w:p>
        </w:tc>
        <w:tc>
          <w:tcPr>
            <w:tcW w:w="0" w:type="auto"/>
            <w:vAlign w:val="center"/>
            <w:hideMark/>
          </w:tcPr>
          <w:p w:rsidR="00132EB2" w:rsidRPr="00132EB2" w:rsidRDefault="00132EB2" w:rsidP="00132EB2">
            <w:pPr>
              <w:spacing w:after="0"/>
              <w:rPr>
                <w:rFonts w:ascii="Arial" w:hAnsi="Arial" w:cs="Arial"/>
                <w:sz w:val="20"/>
                <w:szCs w:val="20"/>
              </w:rPr>
            </w:pPr>
            <w:r w:rsidRPr="00132EB2">
              <w:rPr>
                <w:rFonts w:ascii="Arial" w:hAnsi="Arial" w:cs="Arial"/>
                <w:sz w:val="20"/>
                <w:szCs w:val="20"/>
              </w:rPr>
              <w:t>Tel.: ____________ Fax: ____________</w:t>
            </w:r>
          </w:p>
        </w:tc>
      </w:tr>
      <w:tr w:rsidR="00132EB2" w:rsidRPr="00132EB2" w:rsidTr="00132EB2">
        <w:trPr>
          <w:tblCellSpacing w:w="15" w:type="dxa"/>
        </w:trPr>
        <w:tc>
          <w:tcPr>
            <w:tcW w:w="0" w:type="auto"/>
            <w:vAlign w:val="center"/>
          </w:tcPr>
          <w:p w:rsidR="00132EB2" w:rsidRPr="00132EB2" w:rsidRDefault="00132EB2" w:rsidP="00132EB2">
            <w:pPr>
              <w:spacing w:after="0"/>
              <w:rPr>
                <w:rFonts w:ascii="Arial" w:hAnsi="Arial" w:cs="Arial"/>
                <w:sz w:val="20"/>
                <w:szCs w:val="20"/>
              </w:rPr>
            </w:pPr>
          </w:p>
        </w:tc>
        <w:tc>
          <w:tcPr>
            <w:tcW w:w="0" w:type="auto"/>
            <w:vAlign w:val="center"/>
          </w:tcPr>
          <w:p w:rsidR="00132EB2" w:rsidRPr="00132EB2" w:rsidRDefault="00132EB2" w:rsidP="00132EB2">
            <w:pPr>
              <w:spacing w:after="0"/>
              <w:rPr>
                <w:rFonts w:ascii="Arial" w:hAnsi="Arial" w:cs="Arial"/>
                <w:sz w:val="20"/>
                <w:szCs w:val="20"/>
              </w:rPr>
            </w:pPr>
          </w:p>
        </w:tc>
      </w:tr>
      <w:tr w:rsidR="00132EB2" w:rsidRPr="00132EB2" w:rsidTr="00132EB2">
        <w:trPr>
          <w:tblCellSpacing w:w="15" w:type="dxa"/>
        </w:trPr>
        <w:tc>
          <w:tcPr>
            <w:tcW w:w="0" w:type="auto"/>
            <w:vAlign w:val="center"/>
            <w:hideMark/>
          </w:tcPr>
          <w:p w:rsidR="00132EB2" w:rsidRPr="00132EB2" w:rsidRDefault="00132EB2" w:rsidP="00132EB2">
            <w:pPr>
              <w:spacing w:after="0"/>
              <w:rPr>
                <w:rFonts w:ascii="Arial" w:hAnsi="Arial" w:cs="Arial"/>
                <w:sz w:val="20"/>
                <w:szCs w:val="20"/>
              </w:rPr>
            </w:pPr>
            <w:r w:rsidRPr="00132EB2">
              <w:rPr>
                <w:rFonts w:ascii="Arial" w:hAnsi="Arial" w:cs="Arial"/>
                <w:sz w:val="20"/>
                <w:szCs w:val="20"/>
              </w:rPr>
              <w:t>E-mail: ____________</w:t>
            </w:r>
          </w:p>
        </w:tc>
        <w:tc>
          <w:tcPr>
            <w:tcW w:w="0" w:type="auto"/>
            <w:vAlign w:val="center"/>
            <w:hideMark/>
          </w:tcPr>
          <w:p w:rsidR="00132EB2" w:rsidRDefault="00132EB2" w:rsidP="00132EB2">
            <w:pPr>
              <w:spacing w:after="0"/>
              <w:rPr>
                <w:rFonts w:ascii="Arial" w:hAnsi="Arial" w:cs="Arial"/>
                <w:sz w:val="20"/>
                <w:szCs w:val="20"/>
              </w:rPr>
            </w:pPr>
            <w:r w:rsidRPr="00132EB2">
              <w:rPr>
                <w:rFonts w:ascii="Arial" w:hAnsi="Arial" w:cs="Arial"/>
                <w:sz w:val="20"/>
                <w:szCs w:val="20"/>
              </w:rPr>
              <w:t>E-mail: ____________</w:t>
            </w:r>
          </w:p>
          <w:p w:rsidR="00132EB2" w:rsidRPr="00132EB2" w:rsidRDefault="00132EB2" w:rsidP="00132EB2">
            <w:pPr>
              <w:spacing w:after="0"/>
              <w:rPr>
                <w:rFonts w:ascii="Arial" w:hAnsi="Arial" w:cs="Arial"/>
                <w:sz w:val="20"/>
                <w:szCs w:val="20"/>
              </w:rPr>
            </w:pPr>
          </w:p>
        </w:tc>
      </w:tr>
    </w:tbl>
    <w:p w:rsidR="00132EB2" w:rsidRPr="00132EB2" w:rsidRDefault="00132EB2" w:rsidP="00132EB2">
      <w:pPr>
        <w:spacing w:after="0"/>
        <w:rPr>
          <w:rFonts w:ascii="Arial" w:hAnsi="Arial" w:cs="Arial"/>
          <w:sz w:val="20"/>
          <w:szCs w:val="20"/>
        </w:rPr>
      </w:pPr>
      <w:r w:rsidRPr="00132EB2">
        <w:rPr>
          <w:rFonts w:ascii="Arial" w:hAnsi="Arial" w:cs="Arial"/>
          <w:bCs/>
          <w:sz w:val="20"/>
          <w:szCs w:val="20"/>
        </w:rPr>
        <w:t>5.10</w:t>
      </w:r>
      <w:r w:rsidRPr="00132EB2">
        <w:rPr>
          <w:rFonts w:ascii="Arial" w:hAnsi="Arial" w:cs="Arial"/>
          <w:b/>
          <w:bCs/>
          <w:sz w:val="20"/>
          <w:szCs w:val="20"/>
        </w:rPr>
        <w:t>.</w:t>
      </w:r>
      <w:r w:rsidRPr="00132EB2">
        <w:rPr>
          <w:rFonts w:ascii="Arial" w:hAnsi="Arial" w:cs="Arial"/>
          <w:sz w:val="20"/>
          <w:szCs w:val="20"/>
        </w:rPr>
        <w:t xml:space="preserve"> Upon execution of this Agreement, </w:t>
      </w:r>
      <w:r w:rsidRPr="00132EB2">
        <w:rPr>
          <w:rFonts w:ascii="Arial" w:hAnsi="Arial" w:cs="Arial"/>
          <w:b/>
          <w:bCs/>
          <w:sz w:val="20"/>
          <w:szCs w:val="20"/>
        </w:rPr>
        <w:t>Annex 1 – Floor Plan of the Premises</w:t>
      </w:r>
      <w:r w:rsidRPr="00132EB2">
        <w:rPr>
          <w:rFonts w:ascii="Arial" w:hAnsi="Arial" w:cs="Arial"/>
          <w:sz w:val="20"/>
          <w:szCs w:val="20"/>
        </w:rPr>
        <w:t xml:space="preserve"> shall constitute an integral part of this Agreement.</w:t>
      </w:r>
    </w:p>
    <w:p w:rsidR="00132EB2" w:rsidRDefault="00132EB2" w:rsidP="00132EB2">
      <w:pPr>
        <w:spacing w:after="0"/>
        <w:rPr>
          <w:rFonts w:ascii="Arial" w:hAnsi="Arial" w:cs="Arial"/>
          <w:sz w:val="20"/>
          <w:szCs w:val="20"/>
        </w:rPr>
      </w:pPr>
    </w:p>
    <w:p w:rsidR="00132EB2" w:rsidRPr="00132EB2" w:rsidRDefault="00132EB2" w:rsidP="00132EB2">
      <w:pPr>
        <w:spacing w:after="0"/>
        <w:rPr>
          <w:rFonts w:ascii="Arial" w:hAnsi="Arial" w:cs="Arial"/>
          <w:sz w:val="20"/>
          <w:szCs w:val="20"/>
        </w:rPr>
      </w:pPr>
    </w:p>
    <w:p w:rsidR="00132EB2" w:rsidRPr="00132EB2" w:rsidRDefault="00132EB2" w:rsidP="00132EB2">
      <w:pPr>
        <w:spacing w:after="0"/>
        <w:rPr>
          <w:rFonts w:ascii="Arial" w:hAnsi="Arial" w:cs="Arial"/>
          <w:b/>
          <w:bCs/>
          <w:sz w:val="20"/>
          <w:szCs w:val="20"/>
        </w:rPr>
      </w:pPr>
      <w:r w:rsidRPr="00132EB2">
        <w:rPr>
          <w:rFonts w:ascii="Arial" w:hAnsi="Arial" w:cs="Arial"/>
          <w:b/>
          <w:bCs/>
          <w:sz w:val="20"/>
          <w:szCs w:val="20"/>
        </w:rPr>
        <w:t>Signatures of the Parties</w:t>
      </w:r>
    </w:p>
    <w:p w:rsidR="00132EB2" w:rsidRPr="00132EB2" w:rsidRDefault="00132EB2" w:rsidP="00132EB2">
      <w:pPr>
        <w:spacing w:after="0"/>
        <w:rPr>
          <w:rFonts w:ascii="Arial" w:hAnsi="Arial" w:cs="Arial"/>
          <w:sz w:val="20"/>
          <w:szCs w:val="20"/>
        </w:rPr>
      </w:pPr>
      <w:r w:rsidRPr="00132EB2">
        <w:rPr>
          <w:rFonts w:ascii="Arial" w:hAnsi="Arial" w:cs="Arial"/>
          <w:sz w:val="20"/>
          <w:szCs w:val="20"/>
        </w:rPr>
        <w:t>Lessor: ______________________</w:t>
      </w:r>
      <w:r w:rsidRPr="00132EB2">
        <w:rPr>
          <w:rFonts w:ascii="Arial" w:hAnsi="Arial" w:cs="Arial"/>
          <w:sz w:val="20"/>
          <w:szCs w:val="20"/>
        </w:rPr>
        <w:t> </w:t>
      </w:r>
      <w:r w:rsidRPr="00132EB2">
        <w:rPr>
          <w:rFonts w:ascii="Arial" w:hAnsi="Arial" w:cs="Arial"/>
          <w:sz w:val="20"/>
          <w:szCs w:val="20"/>
        </w:rPr>
        <w:t> </w:t>
      </w:r>
      <w:r>
        <w:rPr>
          <w:rFonts w:ascii="Arial" w:hAnsi="Arial" w:cs="Arial"/>
          <w:sz w:val="20"/>
          <w:szCs w:val="20"/>
          <w:lang w:val="ru-RU"/>
        </w:rPr>
        <w:t xml:space="preserve">                                          </w:t>
      </w:r>
      <w:r w:rsidRPr="00132EB2">
        <w:rPr>
          <w:rFonts w:ascii="Arial" w:hAnsi="Arial" w:cs="Arial"/>
          <w:sz w:val="20"/>
          <w:szCs w:val="20"/>
        </w:rPr>
        <w:t>Lessee: ______________________</w:t>
      </w:r>
    </w:p>
    <w:p w:rsidR="00E9475E" w:rsidRPr="00E9475E" w:rsidRDefault="00E9475E" w:rsidP="00E9475E">
      <w:pPr>
        <w:rPr>
          <w:rFonts w:ascii="Arial" w:hAnsi="Arial" w:cs="Arial"/>
          <w:sz w:val="20"/>
          <w:szCs w:val="20"/>
        </w:rPr>
      </w:pPr>
    </w:p>
    <w:sectPr w:rsidR="00E9475E" w:rsidRPr="00E947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73"/>
    <w:rsid w:val="00132EB2"/>
    <w:rsid w:val="0033442B"/>
    <w:rsid w:val="00665E3E"/>
    <w:rsid w:val="00AA1873"/>
    <w:rsid w:val="00E9475E"/>
    <w:rsid w:val="00F4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AD8C2-25AD-451A-84AB-01C91F72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9789">
      <w:bodyDiv w:val="1"/>
      <w:marLeft w:val="0"/>
      <w:marRight w:val="0"/>
      <w:marTop w:val="0"/>
      <w:marBottom w:val="0"/>
      <w:divBdr>
        <w:top w:val="none" w:sz="0" w:space="0" w:color="auto"/>
        <w:left w:val="none" w:sz="0" w:space="0" w:color="auto"/>
        <w:bottom w:val="none" w:sz="0" w:space="0" w:color="auto"/>
        <w:right w:val="none" w:sz="0" w:space="0" w:color="auto"/>
      </w:divBdr>
    </w:div>
    <w:div w:id="187647468">
      <w:bodyDiv w:val="1"/>
      <w:marLeft w:val="0"/>
      <w:marRight w:val="0"/>
      <w:marTop w:val="0"/>
      <w:marBottom w:val="0"/>
      <w:divBdr>
        <w:top w:val="none" w:sz="0" w:space="0" w:color="auto"/>
        <w:left w:val="none" w:sz="0" w:space="0" w:color="auto"/>
        <w:bottom w:val="none" w:sz="0" w:space="0" w:color="auto"/>
        <w:right w:val="none" w:sz="0" w:space="0" w:color="auto"/>
      </w:divBdr>
    </w:div>
    <w:div w:id="291139353">
      <w:bodyDiv w:val="1"/>
      <w:marLeft w:val="0"/>
      <w:marRight w:val="0"/>
      <w:marTop w:val="0"/>
      <w:marBottom w:val="0"/>
      <w:divBdr>
        <w:top w:val="none" w:sz="0" w:space="0" w:color="auto"/>
        <w:left w:val="none" w:sz="0" w:space="0" w:color="auto"/>
        <w:bottom w:val="none" w:sz="0" w:space="0" w:color="auto"/>
        <w:right w:val="none" w:sz="0" w:space="0" w:color="auto"/>
      </w:divBdr>
    </w:div>
    <w:div w:id="718361096">
      <w:bodyDiv w:val="1"/>
      <w:marLeft w:val="0"/>
      <w:marRight w:val="0"/>
      <w:marTop w:val="0"/>
      <w:marBottom w:val="0"/>
      <w:divBdr>
        <w:top w:val="none" w:sz="0" w:space="0" w:color="auto"/>
        <w:left w:val="none" w:sz="0" w:space="0" w:color="auto"/>
        <w:bottom w:val="none" w:sz="0" w:space="0" w:color="auto"/>
        <w:right w:val="none" w:sz="0" w:space="0" w:color="auto"/>
      </w:divBdr>
    </w:div>
    <w:div w:id="805195025">
      <w:bodyDiv w:val="1"/>
      <w:marLeft w:val="0"/>
      <w:marRight w:val="0"/>
      <w:marTop w:val="0"/>
      <w:marBottom w:val="0"/>
      <w:divBdr>
        <w:top w:val="none" w:sz="0" w:space="0" w:color="auto"/>
        <w:left w:val="none" w:sz="0" w:space="0" w:color="auto"/>
        <w:bottom w:val="none" w:sz="0" w:space="0" w:color="auto"/>
        <w:right w:val="none" w:sz="0" w:space="0" w:color="auto"/>
      </w:divBdr>
    </w:div>
    <w:div w:id="822354631">
      <w:bodyDiv w:val="1"/>
      <w:marLeft w:val="0"/>
      <w:marRight w:val="0"/>
      <w:marTop w:val="0"/>
      <w:marBottom w:val="0"/>
      <w:divBdr>
        <w:top w:val="none" w:sz="0" w:space="0" w:color="auto"/>
        <w:left w:val="none" w:sz="0" w:space="0" w:color="auto"/>
        <w:bottom w:val="none" w:sz="0" w:space="0" w:color="auto"/>
        <w:right w:val="none" w:sz="0" w:space="0" w:color="auto"/>
      </w:divBdr>
    </w:div>
    <w:div w:id="1018772872">
      <w:bodyDiv w:val="1"/>
      <w:marLeft w:val="0"/>
      <w:marRight w:val="0"/>
      <w:marTop w:val="0"/>
      <w:marBottom w:val="0"/>
      <w:divBdr>
        <w:top w:val="none" w:sz="0" w:space="0" w:color="auto"/>
        <w:left w:val="none" w:sz="0" w:space="0" w:color="auto"/>
        <w:bottom w:val="none" w:sz="0" w:space="0" w:color="auto"/>
        <w:right w:val="none" w:sz="0" w:space="0" w:color="auto"/>
      </w:divBdr>
      <w:divsChild>
        <w:div w:id="786894911">
          <w:marLeft w:val="0"/>
          <w:marRight w:val="0"/>
          <w:marTop w:val="0"/>
          <w:marBottom w:val="0"/>
          <w:divBdr>
            <w:top w:val="none" w:sz="0" w:space="0" w:color="auto"/>
            <w:left w:val="none" w:sz="0" w:space="0" w:color="auto"/>
            <w:bottom w:val="none" w:sz="0" w:space="0" w:color="auto"/>
            <w:right w:val="none" w:sz="0" w:space="0" w:color="auto"/>
          </w:divBdr>
          <w:divsChild>
            <w:div w:id="9924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6184">
      <w:bodyDiv w:val="1"/>
      <w:marLeft w:val="0"/>
      <w:marRight w:val="0"/>
      <w:marTop w:val="0"/>
      <w:marBottom w:val="0"/>
      <w:divBdr>
        <w:top w:val="none" w:sz="0" w:space="0" w:color="auto"/>
        <w:left w:val="none" w:sz="0" w:space="0" w:color="auto"/>
        <w:bottom w:val="none" w:sz="0" w:space="0" w:color="auto"/>
        <w:right w:val="none" w:sz="0" w:space="0" w:color="auto"/>
      </w:divBdr>
    </w:div>
    <w:div w:id="1255481346">
      <w:bodyDiv w:val="1"/>
      <w:marLeft w:val="0"/>
      <w:marRight w:val="0"/>
      <w:marTop w:val="0"/>
      <w:marBottom w:val="0"/>
      <w:divBdr>
        <w:top w:val="none" w:sz="0" w:space="0" w:color="auto"/>
        <w:left w:val="none" w:sz="0" w:space="0" w:color="auto"/>
        <w:bottom w:val="none" w:sz="0" w:space="0" w:color="auto"/>
        <w:right w:val="none" w:sz="0" w:space="0" w:color="auto"/>
      </w:divBdr>
    </w:div>
    <w:div w:id="1377584166">
      <w:bodyDiv w:val="1"/>
      <w:marLeft w:val="0"/>
      <w:marRight w:val="0"/>
      <w:marTop w:val="0"/>
      <w:marBottom w:val="0"/>
      <w:divBdr>
        <w:top w:val="none" w:sz="0" w:space="0" w:color="auto"/>
        <w:left w:val="none" w:sz="0" w:space="0" w:color="auto"/>
        <w:bottom w:val="none" w:sz="0" w:space="0" w:color="auto"/>
        <w:right w:val="none" w:sz="0" w:space="0" w:color="auto"/>
      </w:divBdr>
    </w:div>
    <w:div w:id="14890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3</cp:revision>
  <dcterms:created xsi:type="dcterms:W3CDTF">2026-01-30T12:28:00Z</dcterms:created>
  <dcterms:modified xsi:type="dcterms:W3CDTF">2026-01-30T12:54:00Z</dcterms:modified>
</cp:coreProperties>
</file>